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F" w:rsidRDefault="000773BF" w:rsidP="000773BF">
      <w:pPr>
        <w:rPr>
          <w:sz w:val="24"/>
          <w:szCs w:val="24"/>
        </w:rPr>
      </w:pPr>
      <w:r>
        <w:rPr>
          <w:sz w:val="24"/>
          <w:szCs w:val="24"/>
        </w:rPr>
        <w:t>JZU DOM ZDRAVLJA</w:t>
      </w:r>
    </w:p>
    <w:p w:rsidR="000773BF" w:rsidRDefault="000773BF" w:rsidP="000773BF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Izudin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Mulabećirović-Izo</w:t>
      </w:r>
      <w:proofErr w:type="spellEnd"/>
      <w:r>
        <w:rPr>
          <w:sz w:val="24"/>
          <w:szCs w:val="24"/>
        </w:rPr>
        <w:t>”</w:t>
      </w:r>
    </w:p>
    <w:p w:rsidR="000773BF" w:rsidRDefault="000773BF" w:rsidP="000773BF">
      <w:pPr>
        <w:rPr>
          <w:sz w:val="24"/>
          <w:szCs w:val="24"/>
        </w:rPr>
      </w:pPr>
      <w:r>
        <w:rPr>
          <w:sz w:val="24"/>
          <w:szCs w:val="24"/>
        </w:rPr>
        <w:t xml:space="preserve">      T E Š A N J </w:t>
      </w:r>
    </w:p>
    <w:p w:rsidR="000773BF" w:rsidRDefault="000773BF" w:rsidP="000773BF">
      <w:pPr>
        <w:jc w:val="both"/>
        <w:rPr>
          <w:sz w:val="24"/>
          <w:szCs w:val="24"/>
        </w:rPr>
      </w:pPr>
    </w:p>
    <w:p w:rsidR="000773BF" w:rsidRDefault="000773BF" w:rsidP="000773BF">
      <w:pPr>
        <w:jc w:val="both"/>
        <w:rPr>
          <w:sz w:val="24"/>
          <w:szCs w:val="24"/>
        </w:rPr>
      </w:pPr>
      <w:r>
        <w:rPr>
          <w:sz w:val="24"/>
          <w:szCs w:val="24"/>
        </w:rPr>
        <w:t>Broj</w:t>
      </w:r>
      <w:proofErr w:type="gramStart"/>
      <w:r>
        <w:rPr>
          <w:sz w:val="24"/>
          <w:szCs w:val="24"/>
        </w:rPr>
        <w:t>:255</w:t>
      </w:r>
      <w:proofErr w:type="gramEnd"/>
      <w:r>
        <w:rPr>
          <w:sz w:val="24"/>
          <w:szCs w:val="24"/>
        </w:rPr>
        <w:t>/19</w:t>
      </w:r>
    </w:p>
    <w:p w:rsidR="000773BF" w:rsidRDefault="000773BF" w:rsidP="000773BF">
      <w:pPr>
        <w:jc w:val="both"/>
        <w:rPr>
          <w:sz w:val="24"/>
          <w:szCs w:val="24"/>
        </w:rPr>
      </w:pPr>
      <w:r>
        <w:rPr>
          <w:sz w:val="24"/>
          <w:szCs w:val="24"/>
        </w:rPr>
        <w:t>Datum: 24.01.2019.godine</w:t>
      </w:r>
    </w:p>
    <w:p w:rsidR="000773BF" w:rsidRDefault="000773BF" w:rsidP="000773BF">
      <w:pPr>
        <w:rPr>
          <w:rFonts w:ascii="Garamond" w:hAnsi="Garamond" w:cs="Garamond"/>
        </w:rPr>
      </w:pPr>
    </w:p>
    <w:p w:rsidR="000773BF" w:rsidRDefault="000773BF" w:rsidP="000773BF">
      <w:pPr>
        <w:rPr>
          <w:rFonts w:ascii="Garamond" w:hAnsi="Garamond" w:cs="Garamond"/>
        </w:rPr>
      </w:pPr>
    </w:p>
    <w:p w:rsidR="000773BF" w:rsidRDefault="000773BF" w:rsidP="000773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64.stav (1)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a),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70.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1.,</w:t>
      </w:r>
      <w:proofErr w:type="gramEnd"/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 xml:space="preserve"> („Sl.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39/14)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: 03-05-6-2461/18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11.12.2018.godine,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derivata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JZU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Izudin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Mulabećirović-Izo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Tešanj</w:t>
      </w:r>
      <w:proofErr w:type="gramStart"/>
      <w:r>
        <w:rPr>
          <w:sz w:val="24"/>
          <w:szCs w:val="24"/>
        </w:rPr>
        <w:t>,v.d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ОDLUKU</w:t>
      </w: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izboru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najpovoljnijeg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ponuđača</w:t>
      </w:r>
      <w:proofErr w:type="spellEnd"/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1.</w:t>
      </w:r>
      <w:proofErr w:type="gramEnd"/>
    </w:p>
    <w:p w:rsidR="000773BF" w:rsidRDefault="000773BF" w:rsidP="000773B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Prihvata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Preporuka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Komisije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</w:t>
      </w:r>
      <w:proofErr w:type="spellEnd"/>
      <w:r>
        <w:rPr>
          <w:b/>
          <w:bCs/>
          <w:sz w:val="24"/>
          <w:szCs w:val="24"/>
        </w:rPr>
        <w:t xml:space="preserve"> JN </w:t>
      </w:r>
      <w:proofErr w:type="spellStart"/>
      <w:r>
        <w:rPr>
          <w:b/>
          <w:bCs/>
          <w:sz w:val="24"/>
          <w:szCs w:val="24"/>
        </w:rPr>
        <w:t>imenovane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Odlukom</w:t>
      </w:r>
      <w:proofErr w:type="gramStart"/>
      <w:r>
        <w:rPr>
          <w:sz w:val="24"/>
          <w:szCs w:val="24"/>
        </w:rPr>
        <w:t>,br</w:t>
      </w:r>
      <w:proofErr w:type="spellEnd"/>
      <w:proofErr w:type="gramEnd"/>
      <w:r>
        <w:rPr>
          <w:sz w:val="24"/>
          <w:szCs w:val="24"/>
        </w:rPr>
        <w:t xml:space="preserve">: 03-05-6-2461/18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11.12.2018.godine i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derivata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b/>
          <w:bCs/>
          <w:sz w:val="24"/>
          <w:szCs w:val="24"/>
        </w:rPr>
        <w:t xml:space="preserve"> “HIFA Petrol” DOO Sarajevo, </w:t>
      </w:r>
      <w:proofErr w:type="spellStart"/>
      <w:r>
        <w:rPr>
          <w:b/>
          <w:bCs/>
          <w:sz w:val="24"/>
          <w:szCs w:val="24"/>
        </w:rPr>
        <w:t>ponuda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broj</w:t>
      </w:r>
      <w:proofErr w:type="spellEnd"/>
      <w:r>
        <w:rPr>
          <w:b/>
          <w:bCs/>
          <w:sz w:val="24"/>
          <w:szCs w:val="24"/>
        </w:rPr>
        <w:t xml:space="preserve">: JN-113/19, od 21.01.2019.g.,  </w:t>
      </w:r>
    </w:p>
    <w:p w:rsidR="000773BF" w:rsidRDefault="000773BF" w:rsidP="000773BF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za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ponuđenu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cijenu</w:t>
      </w:r>
      <w:proofErr w:type="spellEnd"/>
      <w:r>
        <w:rPr>
          <w:b/>
          <w:bCs/>
          <w:sz w:val="24"/>
          <w:szCs w:val="24"/>
        </w:rPr>
        <w:t xml:space="preserve">  38.444,90 КМ, </w:t>
      </w:r>
      <w:proofErr w:type="spellStart"/>
      <w:r>
        <w:rPr>
          <w:b/>
          <w:bCs/>
          <w:sz w:val="24"/>
          <w:szCs w:val="24"/>
        </w:rPr>
        <w:t>bez</w:t>
      </w:r>
      <w:proofErr w:type="spellEnd"/>
      <w:r>
        <w:rPr>
          <w:b/>
          <w:bCs/>
          <w:sz w:val="24"/>
          <w:szCs w:val="24"/>
        </w:rPr>
        <w:t xml:space="preserve"> PDV-a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ocijenjenom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rPr>
          <w:sz w:val="24"/>
          <w:szCs w:val="24"/>
        </w:rPr>
      </w:pP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2.</w:t>
      </w:r>
      <w:proofErr w:type="gramEnd"/>
    </w:p>
    <w:p w:rsidR="000773BF" w:rsidRDefault="000773BF" w:rsidP="000773BF">
      <w:pPr>
        <w:pStyle w:val="BodyTextIndent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nabavki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od 5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 od 10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računajući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оbaviješteni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3.</w:t>
      </w:r>
      <w:proofErr w:type="gramEnd"/>
    </w:p>
    <w:p w:rsidR="000773BF" w:rsidRDefault="000773BF" w:rsidP="000773BF">
      <w:pPr>
        <w:pStyle w:val="BodyTextIndent"/>
        <w:rPr>
          <w:sz w:val="24"/>
          <w:szCs w:val="24"/>
        </w:rPr>
      </w:pPr>
      <w:proofErr w:type="spellStart"/>
      <w:r>
        <w:rPr>
          <w:sz w:val="24"/>
          <w:szCs w:val="24"/>
        </w:rPr>
        <w:t>Оva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web-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 www.dz.tesanj.ba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istovremeno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upućivanjem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70. </w:t>
      </w:r>
      <w:proofErr w:type="spellStart"/>
      <w:proofErr w:type="gramStart"/>
      <w:r>
        <w:rPr>
          <w:sz w:val="24"/>
          <w:szCs w:val="24"/>
        </w:rPr>
        <w:t>stav</w:t>
      </w:r>
      <w:proofErr w:type="spellEnd"/>
      <w:proofErr w:type="gramEnd"/>
      <w:r>
        <w:rPr>
          <w:sz w:val="24"/>
          <w:szCs w:val="24"/>
        </w:rPr>
        <w:t xml:space="preserve"> (6)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Član</w:t>
      </w:r>
      <w:proofErr w:type="spellEnd"/>
      <w:r>
        <w:rPr>
          <w:b/>
          <w:bCs/>
          <w:sz w:val="24"/>
          <w:szCs w:val="24"/>
        </w:rPr>
        <w:t xml:space="preserve"> 4.</w:t>
      </w:r>
      <w:proofErr w:type="gramEnd"/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</w:p>
    <w:p w:rsidR="000773BF" w:rsidRDefault="000773BF" w:rsidP="000773BF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ponuđaču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učestvovao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71. </w:t>
      </w:r>
      <w:proofErr w:type="spellStart"/>
      <w:proofErr w:type="gramStart"/>
      <w:r>
        <w:rPr>
          <w:sz w:val="24"/>
          <w:szCs w:val="24"/>
        </w:rPr>
        <w:t>stav</w:t>
      </w:r>
      <w:proofErr w:type="spellEnd"/>
      <w:proofErr w:type="gram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Оbrazloženje</w:t>
      </w:r>
      <w:proofErr w:type="spellEnd"/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Postupak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pokrenut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Оdlukom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pokretanju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postupka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broj</w:t>
      </w:r>
      <w:proofErr w:type="spellEnd"/>
      <w:r>
        <w:rPr>
          <w:b/>
          <w:bCs/>
          <w:sz w:val="24"/>
          <w:szCs w:val="24"/>
        </w:rPr>
        <w:t xml:space="preserve">: 4103/18 </w:t>
      </w:r>
      <w:proofErr w:type="spellStart"/>
      <w:r>
        <w:rPr>
          <w:b/>
          <w:bCs/>
          <w:sz w:val="24"/>
          <w:szCs w:val="24"/>
        </w:rPr>
        <w:t>оd</w:t>
      </w:r>
      <w:proofErr w:type="spellEnd"/>
      <w:r>
        <w:rPr>
          <w:b/>
          <w:bCs/>
          <w:sz w:val="24"/>
          <w:szCs w:val="24"/>
        </w:rPr>
        <w:t xml:space="preserve"> 13.12.2018.godine.</w:t>
      </w:r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Јavna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provedena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putem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konkurentskog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zahtjeva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dostavu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ponuda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Procijenjena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vrijednost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bez</w:t>
      </w:r>
      <w:proofErr w:type="spellEnd"/>
      <w:r>
        <w:rPr>
          <w:b/>
          <w:bCs/>
          <w:sz w:val="24"/>
          <w:szCs w:val="24"/>
        </w:rPr>
        <w:t xml:space="preserve"> PDV-а </w:t>
      </w:r>
      <w:proofErr w:type="spellStart"/>
      <w:r>
        <w:rPr>
          <w:b/>
          <w:bCs/>
          <w:sz w:val="24"/>
          <w:szCs w:val="24"/>
        </w:rPr>
        <w:t>је</w:t>
      </w:r>
      <w:proofErr w:type="spellEnd"/>
      <w:r>
        <w:rPr>
          <w:b/>
          <w:bCs/>
          <w:sz w:val="24"/>
          <w:szCs w:val="24"/>
        </w:rPr>
        <w:t xml:space="preserve"> 40.000,00 КМ.</w:t>
      </w:r>
      <w:proofErr w:type="gramEnd"/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Оbavijest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nabavci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broj</w:t>
      </w:r>
      <w:proofErr w:type="spellEnd"/>
      <w:r>
        <w:rPr>
          <w:b/>
          <w:bCs/>
          <w:sz w:val="24"/>
          <w:szCs w:val="24"/>
        </w:rPr>
        <w:t>: 427-7-1-1-3-1/</w:t>
      </w:r>
      <w:proofErr w:type="gramStart"/>
      <w:r>
        <w:rPr>
          <w:b/>
          <w:bCs/>
          <w:sz w:val="24"/>
          <w:szCs w:val="24"/>
        </w:rPr>
        <w:t xml:space="preserve">19  </w:t>
      </w:r>
      <w:proofErr w:type="spellStart"/>
      <w:r>
        <w:rPr>
          <w:b/>
          <w:bCs/>
          <w:sz w:val="24"/>
          <w:szCs w:val="24"/>
        </w:rPr>
        <w:t>objavljena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Portalu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dana</w:t>
      </w:r>
      <w:proofErr w:type="spellEnd"/>
      <w:r>
        <w:rPr>
          <w:b/>
          <w:bCs/>
          <w:sz w:val="24"/>
          <w:szCs w:val="24"/>
        </w:rPr>
        <w:t xml:space="preserve"> 08.01.2018. </w:t>
      </w:r>
      <w:proofErr w:type="spellStart"/>
      <w:proofErr w:type="gramStart"/>
      <w:r>
        <w:rPr>
          <w:b/>
          <w:bCs/>
          <w:sz w:val="24"/>
          <w:szCs w:val="24"/>
        </w:rPr>
        <w:t>godine</w:t>
      </w:r>
      <w:proofErr w:type="spellEnd"/>
      <w:proofErr w:type="gramEnd"/>
      <w:r>
        <w:rPr>
          <w:b/>
          <w:bCs/>
          <w:sz w:val="24"/>
          <w:szCs w:val="24"/>
        </w:rPr>
        <w:t>.</w:t>
      </w:r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</w:p>
    <w:p w:rsidR="000773BF" w:rsidRDefault="000773BF" w:rsidP="000773BF">
      <w:pPr>
        <w:tabs>
          <w:tab w:val="left" w:pos="6045"/>
        </w:tabs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Zahtjev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dostavu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ponuda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proslijeđen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sljedećim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ponuđačima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istovremeno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sa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slanjem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obavijesti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Portal </w:t>
      </w:r>
      <w:proofErr w:type="spellStart"/>
      <w:r>
        <w:rPr>
          <w:b/>
          <w:bCs/>
          <w:sz w:val="24"/>
          <w:szCs w:val="24"/>
        </w:rPr>
        <w:t>javnih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nabava</w:t>
      </w:r>
      <w:proofErr w:type="spellEnd"/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773BF" w:rsidRDefault="000773BF" w:rsidP="000773BF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“HIFA Petrol”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Sarajevo</w:t>
          </w:r>
        </w:smartTag>
      </w:smartTag>
    </w:p>
    <w:p w:rsidR="000773BF" w:rsidRDefault="000773BF" w:rsidP="000773BF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“HIFA” </w:t>
      </w:r>
      <w:proofErr w:type="spellStart"/>
      <w:r>
        <w:rPr>
          <w:b/>
          <w:bCs/>
          <w:sz w:val="24"/>
          <w:szCs w:val="24"/>
        </w:rPr>
        <w:t>Tešanj</w:t>
      </w:r>
      <w:proofErr w:type="spellEnd"/>
    </w:p>
    <w:p w:rsidR="000773BF" w:rsidRDefault="000773BF" w:rsidP="000773BF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Ponuđaču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“HOLD INA”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Sarajevo</w:t>
          </w:r>
        </w:smartTag>
      </w:smartTag>
    </w:p>
    <w:p w:rsidR="000773BF" w:rsidRDefault="000773BF" w:rsidP="000773BF">
      <w:pPr>
        <w:tabs>
          <w:tab w:val="left" w:pos="6045"/>
        </w:tabs>
        <w:jc w:val="both"/>
        <w:rPr>
          <w:b/>
          <w:bCs/>
          <w:sz w:val="24"/>
          <w:szCs w:val="24"/>
        </w:rPr>
      </w:pPr>
    </w:p>
    <w:p w:rsidR="000773BF" w:rsidRDefault="000773BF" w:rsidP="000773BF">
      <w:pPr>
        <w:pStyle w:val="BodyTextIndent"/>
        <w:rPr>
          <w:sz w:val="24"/>
          <w:szCs w:val="24"/>
        </w:rPr>
      </w:pP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b/>
          <w:bCs/>
          <w:sz w:val="24"/>
          <w:szCs w:val="24"/>
        </w:rPr>
        <w:t xml:space="preserve">: 03-05-6-2461/18 </w:t>
      </w:r>
      <w:proofErr w:type="spellStart"/>
      <w:proofErr w:type="gramStart"/>
      <w:r>
        <w:rPr>
          <w:b/>
          <w:bCs/>
          <w:sz w:val="24"/>
          <w:szCs w:val="24"/>
        </w:rPr>
        <w:t>od</w:t>
      </w:r>
      <w:proofErr w:type="spellEnd"/>
      <w:proofErr w:type="gramEnd"/>
      <w:r>
        <w:rPr>
          <w:b/>
          <w:bCs/>
          <w:sz w:val="24"/>
          <w:szCs w:val="24"/>
        </w:rPr>
        <w:t xml:space="preserve"> 11.12.2018.godine</w:t>
      </w:r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rPr>
          <w:sz w:val="24"/>
          <w:szCs w:val="24"/>
        </w:rPr>
      </w:pP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 23.01.2019.godine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241/19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</w:t>
      </w:r>
      <w:proofErr w:type="spellEnd"/>
      <w:r>
        <w:rPr>
          <w:b/>
          <w:bCs/>
          <w:sz w:val="24"/>
          <w:szCs w:val="24"/>
        </w:rPr>
        <w:t xml:space="preserve"> 23.01.2019.</w:t>
      </w:r>
      <w:r>
        <w:rPr>
          <w:sz w:val="24"/>
          <w:szCs w:val="24"/>
        </w:rPr>
        <w:t xml:space="preserve">godine,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ocjeni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Preporuku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242/19 </w:t>
      </w:r>
      <w:proofErr w:type="spellStart"/>
      <w:r>
        <w:rPr>
          <w:b/>
          <w:bCs/>
          <w:sz w:val="24"/>
          <w:szCs w:val="24"/>
        </w:rPr>
        <w:t>оd</w:t>
      </w:r>
      <w:proofErr w:type="spellEnd"/>
      <w:r>
        <w:rPr>
          <w:b/>
          <w:bCs/>
          <w:sz w:val="24"/>
          <w:szCs w:val="24"/>
        </w:rPr>
        <w:t xml:space="preserve">  23.01.2019.godine</w:t>
      </w:r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naftnih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derivata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izvješću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blagovremeno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pravilno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оtvaranje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оcjenu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prispjelih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čemu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sačinila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оdgovarajuće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>:</w:t>
      </w:r>
    </w:p>
    <w:p w:rsidR="000773BF" w:rsidRDefault="000773BF" w:rsidP="000773B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 1(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>).</w:t>
      </w:r>
    </w:p>
    <w:p w:rsidR="000773BF" w:rsidRDefault="000773BF" w:rsidP="000773B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blagovremeno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zaprimljena</w:t>
      </w:r>
      <w:proofErr w:type="spellEnd"/>
      <w:r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gramStart"/>
      <w:r>
        <w:rPr>
          <w:b/>
          <w:bCs/>
          <w:sz w:val="24"/>
          <w:szCs w:val="24"/>
        </w:rPr>
        <w:t>da</w:t>
      </w:r>
      <w:proofErr w:type="gram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ponuda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ponuđača</w:t>
      </w:r>
      <w:proofErr w:type="spellEnd"/>
      <w:r>
        <w:rPr>
          <w:b/>
          <w:bCs/>
          <w:sz w:val="24"/>
          <w:szCs w:val="24"/>
        </w:rPr>
        <w:t xml:space="preserve">  “HIFA Petrol”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Sarajevo</w:t>
          </w:r>
        </w:smartTag>
      </w:smartTag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prihvatljiva</w:t>
      </w:r>
      <w:proofErr w:type="spellEnd"/>
      <w:r>
        <w:rPr>
          <w:b/>
          <w:bCs/>
          <w:sz w:val="24"/>
          <w:szCs w:val="24"/>
        </w:rPr>
        <w:t>.</w:t>
      </w:r>
    </w:p>
    <w:p w:rsidR="000773BF" w:rsidRDefault="000773BF" w:rsidP="000773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</w:p>
    <w:p w:rsidR="000773BF" w:rsidRDefault="000773BF" w:rsidP="000773BF">
      <w:pPr>
        <w:pStyle w:val="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činjenice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potpuno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izvršila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kvalificiranosti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оcjenu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prispjele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>.</w:t>
      </w:r>
      <w:proofErr w:type="gramEnd"/>
    </w:p>
    <w:p w:rsidR="000773BF" w:rsidRDefault="000773BF" w:rsidP="000773BF">
      <w:pPr>
        <w:pStyle w:val="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nepravilnosti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eventualno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neprihvatanje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nabavku</w:t>
      </w:r>
      <w:proofErr w:type="spellEnd"/>
      <w:r>
        <w:rPr>
          <w:sz w:val="24"/>
          <w:szCs w:val="24"/>
        </w:rPr>
        <w:t>.</w:t>
      </w:r>
      <w:proofErr w:type="gramEnd"/>
    </w:p>
    <w:p w:rsidR="000773BF" w:rsidRDefault="000773BF" w:rsidP="000773BF">
      <w:pPr>
        <w:pStyle w:val="BodyTextIndent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Naime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оcijenjeno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izvršen</w:t>
      </w:r>
      <w:proofErr w:type="spellEnd"/>
      <w:r>
        <w:rPr>
          <w:sz w:val="24"/>
          <w:szCs w:val="24"/>
        </w:rPr>
        <w:t xml:space="preserve"> u </w:t>
      </w:r>
      <w:proofErr w:type="spellStart"/>
      <w:proofErr w:type="gram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tenderskom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dokumentacijom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Uvidom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priloženu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nesporno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ponuđačkoji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>.</w:t>
      </w:r>
      <w:proofErr w:type="gramEnd"/>
    </w:p>
    <w:p w:rsidR="000773BF" w:rsidRDefault="000773BF" w:rsidP="000773BF">
      <w:pPr>
        <w:pStyle w:val="BodyTextIndent"/>
        <w:rPr>
          <w:sz w:val="24"/>
          <w:szCs w:val="24"/>
        </w:rPr>
      </w:pPr>
    </w:p>
    <w:p w:rsidR="000773BF" w:rsidRDefault="000773BF" w:rsidP="000773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POUKA O PRAVNOM LIJEKU:</w:t>
      </w:r>
    </w:p>
    <w:p w:rsidR="000773BF" w:rsidRDefault="000773BF" w:rsidP="000773BF">
      <w:pPr>
        <w:pStyle w:val="BodyTextIndent"/>
        <w:rPr>
          <w:sz w:val="24"/>
          <w:szCs w:val="24"/>
        </w:rPr>
      </w:pP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5 (pet)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0773BF" w:rsidRDefault="000773BF" w:rsidP="000773BF">
      <w:pPr>
        <w:pStyle w:val="BodyTextIndent"/>
        <w:rPr>
          <w:sz w:val="24"/>
          <w:szCs w:val="24"/>
        </w:rPr>
      </w:pPr>
    </w:p>
    <w:p w:rsidR="000773BF" w:rsidRDefault="000773BF" w:rsidP="000773BF">
      <w:pPr>
        <w:rPr>
          <w:sz w:val="24"/>
          <w:szCs w:val="24"/>
        </w:rPr>
      </w:pPr>
    </w:p>
    <w:p w:rsidR="000773BF" w:rsidRDefault="000773BF" w:rsidP="000773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Dostavljeno</w:t>
      </w:r>
      <w:proofErr w:type="spellEnd"/>
      <w:r>
        <w:rPr>
          <w:sz w:val="24"/>
          <w:szCs w:val="24"/>
        </w:rPr>
        <w:t xml:space="preserve">:                                                                         </w:t>
      </w:r>
      <w:proofErr w:type="spellStart"/>
      <w:r>
        <w:rPr>
          <w:sz w:val="24"/>
          <w:szCs w:val="24"/>
        </w:rPr>
        <w:t>v.d.D</w:t>
      </w:r>
      <w:proofErr w:type="spellEnd"/>
      <w:r>
        <w:rPr>
          <w:sz w:val="24"/>
          <w:szCs w:val="24"/>
        </w:rPr>
        <w:t xml:space="preserve"> I R E K T O R</w:t>
      </w:r>
    </w:p>
    <w:p w:rsidR="000773BF" w:rsidRDefault="000773BF" w:rsidP="000773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1.ponuđaču</w:t>
      </w:r>
      <w:proofErr w:type="gramEnd"/>
    </w:p>
    <w:p w:rsidR="000773BF" w:rsidRDefault="000773BF" w:rsidP="000773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2.EFS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dr.Dujsić</w:t>
      </w:r>
      <w:proofErr w:type="spellEnd"/>
      <w:r>
        <w:rPr>
          <w:sz w:val="24"/>
          <w:szCs w:val="24"/>
        </w:rPr>
        <w:t xml:space="preserve"> Amir</w:t>
      </w:r>
    </w:p>
    <w:p w:rsidR="000773BF" w:rsidRDefault="000773BF" w:rsidP="000773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arhiva</w:t>
      </w:r>
      <w:proofErr w:type="spellEnd"/>
      <w:proofErr w:type="gramEnd"/>
      <w:r>
        <w:rPr>
          <w:sz w:val="24"/>
          <w:szCs w:val="24"/>
        </w:rPr>
        <w:t xml:space="preserve"> JN                                                                         </w:t>
      </w:r>
      <w:proofErr w:type="spellStart"/>
      <w:r>
        <w:rPr>
          <w:sz w:val="24"/>
          <w:szCs w:val="24"/>
        </w:rPr>
        <w:t>spec.interne</w:t>
      </w:r>
      <w:proofErr w:type="spellEnd"/>
      <w:r>
        <w:rPr>
          <w:sz w:val="24"/>
          <w:szCs w:val="24"/>
        </w:rPr>
        <w:t xml:space="preserve"> medicine</w:t>
      </w:r>
    </w:p>
    <w:p w:rsidR="000773BF" w:rsidRDefault="000773BF" w:rsidP="000773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4.a</w:t>
      </w:r>
      <w:proofErr w:type="gramEnd"/>
      <w:r>
        <w:rPr>
          <w:sz w:val="24"/>
          <w:szCs w:val="24"/>
        </w:rPr>
        <w:t>/a</w:t>
      </w:r>
    </w:p>
    <w:p w:rsidR="000773BF" w:rsidRDefault="000773BF" w:rsidP="000773BF">
      <w:pPr>
        <w:pStyle w:val="BodyTextIndent"/>
        <w:tabs>
          <w:tab w:val="left" w:pos="5400"/>
        </w:tabs>
        <w:jc w:val="center"/>
        <w:rPr>
          <w:sz w:val="24"/>
          <w:szCs w:val="24"/>
        </w:rPr>
      </w:pPr>
    </w:p>
    <w:p w:rsidR="00CA3687" w:rsidRDefault="00CA3687">
      <w:bookmarkStart w:id="0" w:name="_GoBack"/>
      <w:bookmarkEnd w:id="0"/>
    </w:p>
    <w:sectPr w:rsidR="00CA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A"/>
    <w:rsid w:val="000773BF"/>
    <w:rsid w:val="0077420A"/>
    <w:rsid w:val="00C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773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773BF"/>
    <w:rPr>
      <w:rFonts w:ascii="Times New Roman" w:eastAsia="Calibri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773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773BF"/>
    <w:rPr>
      <w:rFonts w:ascii="Times New Roman" w:eastAsia="Calibri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2019-01-25T08:39:00Z</dcterms:created>
  <dcterms:modified xsi:type="dcterms:W3CDTF">2019-01-25T08:40:00Z</dcterms:modified>
</cp:coreProperties>
</file>