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JZU D</w:t>
      </w:r>
      <w:r w:rsidRPr="00157AF9">
        <w:rPr>
          <w:rFonts w:ascii="Times New Roman" w:hAnsi="Times New Roman" w:cs="Times New Roman"/>
          <w:sz w:val="24"/>
          <w:szCs w:val="24"/>
        </w:rPr>
        <w:t xml:space="preserve">OM ZDRAVLJA 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“Izudin Mulabećirović-Izo”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T E Š A N J</w:t>
      </w:r>
    </w:p>
    <w:p w:rsidR="004A6CAB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Broj:03-05-6-110-2</w:t>
      </w:r>
      <w:r w:rsidRPr="00157AF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24.01</w:t>
      </w:r>
      <w:r w:rsidRPr="00157AF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7AF9">
        <w:rPr>
          <w:rFonts w:ascii="Times New Roman" w:hAnsi="Times New Roman" w:cs="Times New Roman"/>
          <w:sz w:val="24"/>
          <w:szCs w:val="24"/>
        </w:rPr>
        <w:t>.godine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Pr="00157AF9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Na osnovu člana 24. Statuta</w:t>
      </w:r>
      <w:r>
        <w:rPr>
          <w:rFonts w:ascii="Times New Roman" w:hAnsi="Times New Roman" w:cs="Times New Roman"/>
          <w:sz w:val="24"/>
          <w:szCs w:val="24"/>
        </w:rPr>
        <w:t xml:space="preserve"> i člana 19. Pravilnika o radu (br protokola 2346/17)</w:t>
      </w:r>
      <w:r w:rsidRPr="00157AF9">
        <w:rPr>
          <w:rFonts w:ascii="Times New Roman" w:hAnsi="Times New Roman" w:cs="Times New Roman"/>
          <w:sz w:val="24"/>
          <w:szCs w:val="24"/>
        </w:rPr>
        <w:t xml:space="preserve"> JZU Dom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7AF9">
        <w:rPr>
          <w:rFonts w:ascii="Times New Roman" w:hAnsi="Times New Roman" w:cs="Times New Roman"/>
          <w:sz w:val="24"/>
          <w:szCs w:val="24"/>
        </w:rPr>
        <w:t xml:space="preserve"> zdravlja “Izudin Mulabećirović-Izo” Tešanj    </w:t>
      </w:r>
      <w:r>
        <w:rPr>
          <w:rFonts w:ascii="Times New Roman" w:hAnsi="Times New Roman" w:cs="Times New Roman"/>
          <w:sz w:val="24"/>
          <w:szCs w:val="24"/>
        </w:rPr>
        <w:t xml:space="preserve">na osnovu prijedloga Komisije za provođenje procedure zapošljavanja u JZU Domu zdravlja Tešanj od 23.01.2019.godine po raspisanom oglasu za prijem u radni odnos objavljenog u dnevnom listu „Oslobođenje“ dana 10.01.2019.godine za poslove i radne zadatke tehničkog sekretara </w:t>
      </w:r>
      <w:r w:rsidRPr="00157AF9">
        <w:rPr>
          <w:rFonts w:ascii="Times New Roman" w:hAnsi="Times New Roman" w:cs="Times New Roman"/>
          <w:sz w:val="24"/>
          <w:szCs w:val="24"/>
        </w:rPr>
        <w:t xml:space="preserve">direktor </w:t>
      </w:r>
      <w:r>
        <w:rPr>
          <w:rFonts w:ascii="Times New Roman" w:hAnsi="Times New Roman" w:cs="Times New Roman"/>
          <w:sz w:val="24"/>
          <w:szCs w:val="24"/>
        </w:rPr>
        <w:t xml:space="preserve">dana 24.01.2019.godine </w:t>
      </w:r>
      <w:r w:rsidRPr="00157AF9">
        <w:rPr>
          <w:rFonts w:ascii="Times New Roman" w:hAnsi="Times New Roman" w:cs="Times New Roman"/>
          <w:sz w:val="24"/>
          <w:szCs w:val="24"/>
        </w:rPr>
        <w:t xml:space="preserve">donosi  </w:t>
      </w:r>
    </w:p>
    <w:p w:rsidR="004A6CAB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4A6CAB" w:rsidRPr="00157AF9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utvrđivanju rang liste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Pr="00157AF9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I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Kandidati za prijem u radni odnos na poslove tehničkog sekretara koji su ispunili kvalifikacione uslove za prijem u radni odnos su ostvarili sljedeće bodove: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62"/>
        <w:gridCol w:w="1708"/>
        <w:gridCol w:w="1708"/>
        <w:gridCol w:w="1708"/>
      </w:tblGrid>
      <w:tr w:rsidR="004A6CAB" w:rsidTr="0083587C">
        <w:tc>
          <w:tcPr>
            <w:tcW w:w="534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562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po osnovu radnog staža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Bodovi po osnovu intervjua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bodovi</w:t>
            </w:r>
          </w:p>
        </w:tc>
      </w:tr>
      <w:tr w:rsidR="004A6CAB" w:rsidTr="0083587C">
        <w:tc>
          <w:tcPr>
            <w:tcW w:w="534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2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Enida Spahić Mulabdić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4A6CAB" w:rsidTr="0083587C">
        <w:tc>
          <w:tcPr>
            <w:tcW w:w="534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Enida Alagić Mujić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4A6CAB" w:rsidTr="0083587C">
        <w:tc>
          <w:tcPr>
            <w:tcW w:w="534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4A6CAB" w:rsidRDefault="004A6CAB" w:rsidP="008358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 Hadžimehić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</w:tcPr>
          <w:p w:rsidR="004A6CAB" w:rsidRDefault="004A6CAB" w:rsidP="0083587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</w:tbl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4A6CAB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17C0">
        <w:rPr>
          <w:rFonts w:ascii="Times New Roman" w:hAnsi="Times New Roman" w:cs="Times New Roman"/>
          <w:sz w:val="24"/>
          <w:szCs w:val="24"/>
        </w:rPr>
        <w:t>Salihagić Ajdin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ispunjava kvalifikacione uslove za prijem u radni odnos na poslove tehničkog sekretara</w:t>
      </w:r>
      <w:r w:rsidRPr="00CC17C0">
        <w:rPr>
          <w:rFonts w:ascii="Times New Roman" w:hAnsi="Times New Roman" w:cs="Times New Roman"/>
          <w:sz w:val="24"/>
          <w:szCs w:val="24"/>
        </w:rPr>
        <w:t xml:space="preserve"> iz razloga što se iz dostavljenih potvrda Zavoda PIO/MIO i Porezne uprave Tešanj ne može utvrditi da Salihagić Ajdin ima </w:t>
      </w:r>
      <w:r>
        <w:rPr>
          <w:rFonts w:ascii="Times New Roman" w:hAnsi="Times New Roman" w:cs="Times New Roman"/>
          <w:sz w:val="24"/>
          <w:szCs w:val="24"/>
        </w:rPr>
        <w:t>potrebno radno iskustvo od godinu dana na poslovima tehničkog sekretara odnosno kancelarijskog poslovanja.</w:t>
      </w:r>
    </w:p>
    <w:p w:rsidR="004A6CAB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4A6CAB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Odluka se ima dostaviti kandidatima putem web stranice Doma zdravlja u skladu sa članom 8. Pravila za provođenje procedure zapošljavanja u JZU Domu zdravlja „Izudin Mulabećirović-Izo Tešanj.</w:t>
      </w:r>
    </w:p>
    <w:p w:rsidR="004A6CAB" w:rsidRPr="00157AF9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 R A Z L O Ž E N J E</w:t>
      </w:r>
    </w:p>
    <w:p w:rsidR="004A6CAB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CAB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oglas za prijem u radni odnos na određeno vrijeme na poslove tehničkog sekretara objavljen u dnevnom listu „Oslobođenje“ i web stranici Doma zdravlja Tešanj na dan 10.01.2019.godine prijavilo se 4 kandidata. Pregledom dokumentacije utvrđeno je da </w:t>
      </w:r>
      <w:r>
        <w:rPr>
          <w:rFonts w:ascii="Times New Roman" w:hAnsi="Times New Roman" w:cs="Times New Roman"/>
          <w:sz w:val="24"/>
          <w:szCs w:val="24"/>
        </w:rPr>
        <w:lastRenderedPageBreak/>
        <w:t>Salihagić Ajdin ne ispunjava kvalifikacione uslove za prijem u radni odnos. Ostali kandidati su pozvani na intervju dana 23.01.2019.godine sa početkom u 13,30sati. Naon obavljenog intervju sačinjena je rang lista kandidata te je odlučeno kao u dispozitivu ove odluke.</w:t>
      </w:r>
    </w:p>
    <w:p w:rsidR="004A6CAB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A6CAB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POUKA: Kandidati imaju pravo prigovora Direktoru JZU Doma zdravlja Tešanj na Odluku o utvrđivanju rang liste u roku od 8 dana od dana objavljivanja na web stranici Doma zdravlja.</w:t>
      </w:r>
    </w:p>
    <w:p w:rsidR="004A6CAB" w:rsidRDefault="004A6CAB" w:rsidP="004A6C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DOSTAVLJENO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7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VD </w:t>
      </w:r>
      <w:r w:rsidRPr="00157AF9">
        <w:rPr>
          <w:rFonts w:ascii="Times New Roman" w:hAnsi="Times New Roman" w:cs="Times New Roman"/>
          <w:sz w:val="24"/>
          <w:szCs w:val="24"/>
        </w:rPr>
        <w:t xml:space="preserve"> D I R E K T O R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Imenovanm</w:t>
      </w:r>
      <w:r w:rsidRPr="00157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 WEB str.</w:t>
      </w:r>
      <w:r w:rsidRPr="00157A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arhiva oglasa                                </w:t>
      </w:r>
      <w:r w:rsidRPr="00157AF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Dujsić Amir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pravna služba                 </w:t>
      </w:r>
      <w:r w:rsidRPr="00157A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dr.med.</w:t>
      </w:r>
      <w:r w:rsidRPr="00157AF9">
        <w:rPr>
          <w:rFonts w:ascii="Times New Roman" w:hAnsi="Times New Roman" w:cs="Times New Roman"/>
          <w:sz w:val="24"/>
          <w:szCs w:val="24"/>
        </w:rPr>
        <w:t xml:space="preserve"> spec.</w:t>
      </w:r>
      <w:r>
        <w:rPr>
          <w:rFonts w:ascii="Times New Roman" w:hAnsi="Times New Roman" w:cs="Times New Roman"/>
          <w:sz w:val="24"/>
          <w:szCs w:val="24"/>
        </w:rPr>
        <w:t>internista</w:t>
      </w:r>
    </w:p>
    <w:p w:rsidR="004A6CAB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4.a/a</w:t>
      </w:r>
    </w:p>
    <w:p w:rsidR="004A6CAB" w:rsidRPr="00157AF9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Pr="0002545D" w:rsidRDefault="004A6CAB" w:rsidP="004A6C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CAB" w:rsidRDefault="004A6CAB" w:rsidP="004A6CAB"/>
    <w:p w:rsidR="004A6CAB" w:rsidRDefault="004A6CAB" w:rsidP="004A6CAB"/>
    <w:p w:rsidR="00EE1498" w:rsidRDefault="00EE1498">
      <w:bookmarkStart w:id="0" w:name="_GoBack"/>
      <w:bookmarkEnd w:id="0"/>
    </w:p>
    <w:sectPr w:rsidR="00EE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92D"/>
    <w:rsid w:val="004A6CAB"/>
    <w:rsid w:val="008C092D"/>
    <w:rsid w:val="00E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CAB"/>
    <w:pPr>
      <w:spacing w:after="0" w:line="240" w:lineRule="auto"/>
    </w:pPr>
  </w:style>
  <w:style w:type="table" w:styleId="TableGrid">
    <w:name w:val="Table Grid"/>
    <w:basedOn w:val="TableNormal"/>
    <w:uiPriority w:val="59"/>
    <w:rsid w:val="004A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</cp:revision>
  <dcterms:created xsi:type="dcterms:W3CDTF">2019-01-28T10:12:00Z</dcterms:created>
  <dcterms:modified xsi:type="dcterms:W3CDTF">2019-01-28T10:12:00Z</dcterms:modified>
</cp:coreProperties>
</file>