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30" w:rsidRDefault="00D23B30" w:rsidP="00D23B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JZU DOM ZDRAVLJA</w:t>
      </w: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>“Izudin Mulabećirović-Izo”</w:t>
      </w: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 xml:space="preserve">      T E Š A N J </w:t>
      </w:r>
    </w:p>
    <w:p w:rsidR="00D23B30" w:rsidRDefault="00D23B30" w:rsidP="00D23B30">
      <w:pPr>
        <w:jc w:val="both"/>
        <w:rPr>
          <w:sz w:val="24"/>
          <w:szCs w:val="24"/>
        </w:rPr>
      </w:pPr>
    </w:p>
    <w:p w:rsidR="00D23B30" w:rsidRDefault="00D23B30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>Broj:3381-1/19</w:t>
      </w:r>
    </w:p>
    <w:p w:rsidR="00D23B30" w:rsidRDefault="00D23B30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>Datum: 03.10.2019.godine</w:t>
      </w:r>
    </w:p>
    <w:p w:rsidR="00D23B30" w:rsidRDefault="00D23B30" w:rsidP="00D23B30">
      <w:pPr>
        <w:rPr>
          <w:rFonts w:ascii="Garamond" w:hAnsi="Garamond"/>
          <w:szCs w:val="22"/>
        </w:rPr>
      </w:pPr>
    </w:p>
    <w:p w:rsidR="00D23B30" w:rsidRDefault="00D23B30" w:rsidP="00D23B30">
      <w:pPr>
        <w:rPr>
          <w:rFonts w:ascii="Garamond" w:hAnsi="Garamond"/>
          <w:szCs w:val="22"/>
        </w:rPr>
      </w:pPr>
    </w:p>
    <w:p w:rsidR="00D23B30" w:rsidRDefault="00D23B30" w:rsidP="00D23B30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:</w:t>
      </w:r>
    </w:p>
    <w:p w:rsidR="00D23B30" w:rsidRDefault="00D23B30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člana 64. stav (1) tačka a), člana 70. st. 1., 3. i 6. Zakona o javnim nabavkama („Sl. glasnik BiH“, broj 39/14),  na Preporuku Komisije za javnu nabavku broj: 3381/19 od 03.10.2019.godine, u postupku javne nabavke </w:t>
      </w:r>
      <w:r>
        <w:rPr>
          <w:b/>
          <w:sz w:val="24"/>
          <w:szCs w:val="24"/>
        </w:rPr>
        <w:t>zavojnog materijala</w:t>
      </w:r>
      <w:r>
        <w:rPr>
          <w:sz w:val="24"/>
          <w:szCs w:val="24"/>
        </w:rPr>
        <w:t xml:space="preserve">, Na osnovu člana 24. Statuta JZU Doma zdravlja “Izudin Mulabećirović-Izo” Tešanj,v.d.direktor  donosi: </w:t>
      </w: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ОDLUKU</w:t>
      </w: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najpovoljnijeg ponuđača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1.</w:t>
      </w:r>
    </w:p>
    <w:p w:rsidR="009F26FE" w:rsidRDefault="00D23B30" w:rsidP="00D23B30">
      <w:pPr>
        <w:rPr>
          <w:sz w:val="24"/>
          <w:szCs w:val="24"/>
        </w:rPr>
      </w:pPr>
      <w:r>
        <w:rPr>
          <w:b/>
          <w:sz w:val="24"/>
          <w:szCs w:val="24"/>
        </w:rPr>
        <w:t>Prihvata se Preporuka Komisije za javne nabavke</w:t>
      </w:r>
      <w:r>
        <w:rPr>
          <w:sz w:val="24"/>
          <w:szCs w:val="24"/>
        </w:rPr>
        <w:t>, broj:3381/19 od 03.10.2019.  godine i poslije provedene E-aukcije,</w:t>
      </w:r>
      <w:r w:rsidR="009F26FE">
        <w:rPr>
          <w:sz w:val="24"/>
          <w:szCs w:val="24"/>
        </w:rPr>
        <w:t xml:space="preserve"> za </w:t>
      </w:r>
      <w:r>
        <w:rPr>
          <w:sz w:val="24"/>
          <w:szCs w:val="24"/>
        </w:rPr>
        <w:t>nabavku zavojnog materijala</w:t>
      </w:r>
      <w:r w:rsidR="009F26FE">
        <w:rPr>
          <w:sz w:val="24"/>
          <w:szCs w:val="24"/>
        </w:rPr>
        <w:t xml:space="preserve"> najpovoljniji ponuđači kojima se dodjeljuje zaključenje okvirnog sporazuma su:</w:t>
      </w:r>
    </w:p>
    <w:p w:rsidR="00D23B30" w:rsidRDefault="009F26FE" w:rsidP="00D23B3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23B30">
        <w:rPr>
          <w:b/>
          <w:sz w:val="24"/>
          <w:szCs w:val="24"/>
        </w:rPr>
        <w:t xml:space="preserve"> “Sanam Styrka” d.o.o. Sarajevo, ponuda broj: 102-19, </w:t>
      </w:r>
      <w:r w:rsidR="00D23B30" w:rsidRPr="00DB4382">
        <w:rPr>
          <w:sz w:val="24"/>
          <w:szCs w:val="24"/>
        </w:rPr>
        <w:t>od 25.09.2019.godine</w:t>
      </w:r>
      <w:r w:rsidR="00D23B30">
        <w:rPr>
          <w:b/>
          <w:sz w:val="24"/>
          <w:szCs w:val="24"/>
        </w:rPr>
        <w:t xml:space="preserve">,  </w:t>
      </w:r>
      <w:r w:rsidR="00D23B30" w:rsidRPr="00DB4382">
        <w:rPr>
          <w:sz w:val="24"/>
          <w:szCs w:val="24"/>
        </w:rPr>
        <w:t>za</w:t>
      </w:r>
      <w:r w:rsidR="00D23B30">
        <w:rPr>
          <w:b/>
          <w:sz w:val="24"/>
          <w:szCs w:val="24"/>
        </w:rPr>
        <w:t xml:space="preserve"> </w:t>
      </w:r>
      <w:r w:rsidR="00D23B30" w:rsidRPr="00DB4382">
        <w:rPr>
          <w:sz w:val="24"/>
          <w:szCs w:val="24"/>
        </w:rPr>
        <w:t>ponuđenu</w:t>
      </w:r>
      <w:r w:rsidR="00DB4382">
        <w:rPr>
          <w:sz w:val="24"/>
          <w:szCs w:val="24"/>
        </w:rPr>
        <w:t xml:space="preserve"> </w:t>
      </w:r>
      <w:r w:rsidR="00D23B30" w:rsidRPr="00DB4382">
        <w:rPr>
          <w:sz w:val="24"/>
          <w:szCs w:val="24"/>
        </w:rPr>
        <w:t xml:space="preserve"> cijenu</w:t>
      </w:r>
      <w:r w:rsidR="00D23B30">
        <w:rPr>
          <w:b/>
          <w:sz w:val="24"/>
          <w:szCs w:val="24"/>
        </w:rPr>
        <w:t xml:space="preserve">  9.039,96 КМ, bez PDV-a</w:t>
      </w:r>
      <w:r w:rsidR="00D23B30">
        <w:rPr>
          <w:sz w:val="24"/>
          <w:szCs w:val="24"/>
        </w:rPr>
        <w:t>(na cijenu se primjenjuje preferencijalni tretman), kao najbolje ocijenjenom ponuđaču(početna cijena je bila 23.253,00 KM).</w:t>
      </w:r>
    </w:p>
    <w:p w:rsidR="00144452" w:rsidRPr="00144452" w:rsidRDefault="00DB4382" w:rsidP="00D23B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44452" w:rsidRPr="00144452">
        <w:rPr>
          <w:b/>
          <w:sz w:val="24"/>
          <w:szCs w:val="24"/>
        </w:rPr>
        <w:t>“Globex”doo Zenica</w:t>
      </w:r>
      <w:r w:rsidR="00144452">
        <w:rPr>
          <w:b/>
          <w:sz w:val="24"/>
          <w:szCs w:val="24"/>
        </w:rPr>
        <w:t>,</w:t>
      </w:r>
      <w:r w:rsidR="00144452">
        <w:rPr>
          <w:sz w:val="24"/>
          <w:szCs w:val="24"/>
        </w:rPr>
        <w:t>ponuda broj:</w:t>
      </w:r>
      <w:r w:rsidR="00144452" w:rsidRPr="00144452">
        <w:rPr>
          <w:b/>
          <w:sz w:val="24"/>
          <w:szCs w:val="24"/>
        </w:rPr>
        <w:t>27-09/19</w:t>
      </w:r>
      <w:r w:rsidR="00144452">
        <w:rPr>
          <w:sz w:val="24"/>
          <w:szCs w:val="24"/>
        </w:rPr>
        <w:t xml:space="preserve"> od 24.09.2019.g. za ponuđenu cijenu </w:t>
      </w:r>
      <w:r w:rsidR="00144452" w:rsidRPr="00144452">
        <w:rPr>
          <w:b/>
          <w:sz w:val="24"/>
          <w:szCs w:val="24"/>
        </w:rPr>
        <w:t>8.600,00 KM</w:t>
      </w:r>
      <w:r w:rsidR="00144452">
        <w:rPr>
          <w:b/>
          <w:sz w:val="24"/>
          <w:szCs w:val="24"/>
        </w:rPr>
        <w:t xml:space="preserve"> </w:t>
      </w:r>
      <w:r w:rsidR="00144452">
        <w:rPr>
          <w:sz w:val="24"/>
          <w:szCs w:val="24"/>
        </w:rPr>
        <w:t>bez PDV-a,(početna cijena je bila 12.047,00 KM)</w:t>
      </w:r>
      <w:r>
        <w:rPr>
          <w:sz w:val="24"/>
          <w:szCs w:val="24"/>
        </w:rPr>
        <w:t xml:space="preserve"> kao drugorangiranom ponuđaču</w:t>
      </w:r>
      <w:r w:rsidR="00144452">
        <w:rPr>
          <w:sz w:val="24"/>
          <w:szCs w:val="24"/>
        </w:rPr>
        <w:t>.</w:t>
      </w:r>
    </w:p>
    <w:p w:rsidR="00D23B30" w:rsidRDefault="00D23B30" w:rsidP="00D23B30">
      <w:pPr>
        <w:rPr>
          <w:sz w:val="24"/>
          <w:szCs w:val="24"/>
        </w:rPr>
      </w:pP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2.</w:t>
      </w:r>
    </w:p>
    <w:p w:rsidR="00D23B30" w:rsidRDefault="00A030D0" w:rsidP="00144452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O</w:t>
      </w:r>
      <w:r w:rsidR="00D23B30">
        <w:rPr>
          <w:sz w:val="24"/>
          <w:szCs w:val="24"/>
        </w:rPr>
        <w:t>kvirn</w:t>
      </w:r>
      <w:r>
        <w:rPr>
          <w:sz w:val="24"/>
          <w:szCs w:val="24"/>
        </w:rPr>
        <w:t>i</w:t>
      </w:r>
      <w:r w:rsidR="00D23B30">
        <w:rPr>
          <w:sz w:val="24"/>
          <w:szCs w:val="24"/>
        </w:rPr>
        <w:t xml:space="preserve"> sporazum o nabav</w:t>
      </w:r>
      <w:r>
        <w:rPr>
          <w:sz w:val="24"/>
          <w:szCs w:val="24"/>
        </w:rPr>
        <w:t>c</w:t>
      </w:r>
      <w:r w:rsidR="00D23B30">
        <w:rPr>
          <w:sz w:val="24"/>
          <w:szCs w:val="24"/>
        </w:rPr>
        <w:t>i dostavit će se na potpis</w:t>
      </w:r>
      <w:r w:rsidR="00144452">
        <w:rPr>
          <w:sz w:val="24"/>
          <w:szCs w:val="24"/>
        </w:rPr>
        <w:t xml:space="preserve"> prvo i drugo</w:t>
      </w:r>
      <w:r w:rsidR="00D23B30">
        <w:rPr>
          <w:sz w:val="24"/>
          <w:szCs w:val="24"/>
        </w:rPr>
        <w:t xml:space="preserve"> </w:t>
      </w:r>
      <w:r>
        <w:rPr>
          <w:sz w:val="24"/>
          <w:szCs w:val="24"/>
        </w:rPr>
        <w:t>rangiranom</w:t>
      </w:r>
      <w:r w:rsidR="00D23B30">
        <w:rPr>
          <w:sz w:val="24"/>
          <w:szCs w:val="24"/>
        </w:rPr>
        <w:t xml:space="preserve"> ponuđaču u roku od 5 dana , po proteku roka od 10 dana, računajući od dana kada su svi ponuđači оbaviješteni о izboru najpovoljnije ponude.</w:t>
      </w: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3.</w:t>
      </w:r>
    </w:p>
    <w:p w:rsidR="00D23B30" w:rsidRDefault="00D23B30" w:rsidP="00144452"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>Оva odluka objavit će se na web-stranici  www.dz.tesanj.ba, istovremeno s upućivanjem ponuđačima koji su učestvovali u postupku javne nabavke, shodno članu 70. stav (6) Zakona o javnim nabavkama.</w:t>
      </w: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4.</w:t>
      </w: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</w:p>
    <w:p w:rsidR="00D23B30" w:rsidRDefault="00144452" w:rsidP="00D23B30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3B30">
        <w:rPr>
          <w:sz w:val="24"/>
          <w:szCs w:val="24"/>
        </w:rPr>
        <w:t>Оva odluka stupa na snagu danom donošenja i</w:t>
      </w:r>
      <w:r>
        <w:rPr>
          <w:sz w:val="24"/>
          <w:szCs w:val="24"/>
        </w:rPr>
        <w:t xml:space="preserve"> dostavlja se  ponuđačima koji su </w:t>
      </w:r>
      <w:r w:rsidR="00D23B30">
        <w:rPr>
          <w:sz w:val="24"/>
          <w:szCs w:val="24"/>
        </w:rPr>
        <w:t>učestvova</w:t>
      </w:r>
      <w:r>
        <w:rPr>
          <w:sz w:val="24"/>
          <w:szCs w:val="24"/>
        </w:rPr>
        <w:t>li</w:t>
      </w:r>
      <w:r w:rsidR="00D23B30">
        <w:rPr>
          <w:sz w:val="24"/>
          <w:szCs w:val="24"/>
        </w:rPr>
        <w:t xml:space="preserve"> u postupku javne nabavke, shodno članu 71. stav (2) Zakona o javnim nabavkama.</w:t>
      </w:r>
    </w:p>
    <w:p w:rsidR="00D23B30" w:rsidRDefault="00D23B30" w:rsidP="00D23B30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Оbrazloženje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t>Postupak javne nabavke pokrenut je Оdlukom o pokretanju postupka javne nabavke broj: 3154/19 оd 1</w:t>
      </w:r>
      <w:r w:rsidR="004304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4304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.2019. godine.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Јavna nabavka је provedena putem konkurentskog zahtjeva za dostavu ponuda i provođenjem E-aukcije.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t>Procijenjena vrijednost javne nabavke bez PDV-а је 1</w:t>
      </w:r>
      <w:r w:rsidR="004304A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.000,00 КМ.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t>Оbavijest o nabavci broj: 427-7-1-</w:t>
      </w:r>
      <w:r w:rsidR="004304A8">
        <w:rPr>
          <w:b/>
          <w:sz w:val="24"/>
          <w:szCs w:val="24"/>
        </w:rPr>
        <w:t>211</w:t>
      </w:r>
      <w:r>
        <w:rPr>
          <w:b/>
          <w:sz w:val="24"/>
          <w:szCs w:val="24"/>
        </w:rPr>
        <w:t>-3-</w:t>
      </w:r>
      <w:r w:rsidR="004304A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/19 poslata je na objavu  i objavljena је na Portalu javnih nabavki dana </w:t>
      </w:r>
      <w:r w:rsidR="004304A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.0</w:t>
      </w:r>
      <w:r w:rsidR="004304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.2019. godine.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Komisija za javnu nabavku imenovana je Odluk</w:t>
      </w:r>
      <w:r w:rsidR="004304A8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4304A8">
        <w:rPr>
          <w:sz w:val="24"/>
          <w:szCs w:val="24"/>
        </w:rPr>
        <w:t>a</w:t>
      </w:r>
      <w:r>
        <w:rPr>
          <w:sz w:val="24"/>
          <w:szCs w:val="24"/>
        </w:rPr>
        <w:t xml:space="preserve"> broj</w:t>
      </w:r>
      <w:r>
        <w:rPr>
          <w:b/>
          <w:sz w:val="24"/>
          <w:szCs w:val="24"/>
        </w:rPr>
        <w:t>: 03-05-6-13/19</w:t>
      </w:r>
      <w:r w:rsidR="004304A8">
        <w:rPr>
          <w:b/>
          <w:sz w:val="24"/>
          <w:szCs w:val="24"/>
        </w:rPr>
        <w:t>;30-05-6-834/19; i 03-05-6-1125/19</w:t>
      </w:r>
      <w:r>
        <w:rPr>
          <w:sz w:val="24"/>
          <w:szCs w:val="24"/>
        </w:rPr>
        <w:t>.</w:t>
      </w:r>
    </w:p>
    <w:p w:rsidR="00D23B30" w:rsidRDefault="00D23B30" w:rsidP="00D23B30">
      <w:pPr>
        <w:pStyle w:val="BodyTextIndent"/>
        <w:rPr>
          <w:bCs/>
          <w:sz w:val="24"/>
          <w:szCs w:val="24"/>
        </w:rPr>
      </w:pPr>
      <w:r>
        <w:rPr>
          <w:sz w:val="24"/>
          <w:szCs w:val="24"/>
        </w:rPr>
        <w:t xml:space="preserve">Komisija za javnu nabavku dostavila је dana  </w:t>
      </w:r>
      <w:r w:rsidR="004304A8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4304A8">
        <w:rPr>
          <w:sz w:val="24"/>
          <w:szCs w:val="24"/>
        </w:rPr>
        <w:t>10</w:t>
      </w:r>
      <w:r>
        <w:rPr>
          <w:sz w:val="24"/>
          <w:szCs w:val="24"/>
        </w:rPr>
        <w:t xml:space="preserve">.2019. godine Zapisnik sa otvaranja ponuda  broj: </w:t>
      </w:r>
      <w:r w:rsidR="004304A8">
        <w:rPr>
          <w:b/>
          <w:sz w:val="24"/>
          <w:szCs w:val="24"/>
        </w:rPr>
        <w:t>3327</w:t>
      </w:r>
      <w:r>
        <w:rPr>
          <w:b/>
          <w:sz w:val="24"/>
          <w:szCs w:val="24"/>
        </w:rPr>
        <w:t xml:space="preserve">/19 od </w:t>
      </w:r>
      <w:r w:rsidR="004304A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.0</w:t>
      </w:r>
      <w:r w:rsidR="004304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.2019. </w:t>
      </w:r>
      <w:r>
        <w:rPr>
          <w:sz w:val="24"/>
          <w:szCs w:val="24"/>
        </w:rPr>
        <w:t>godine, Zapisnik  o kvalificiranosti ponuda br.</w:t>
      </w:r>
      <w:r w:rsidR="004304A8">
        <w:rPr>
          <w:b/>
          <w:sz w:val="24"/>
          <w:szCs w:val="24"/>
        </w:rPr>
        <w:t>3331</w:t>
      </w:r>
      <w:r>
        <w:rPr>
          <w:b/>
          <w:sz w:val="24"/>
          <w:szCs w:val="24"/>
        </w:rPr>
        <w:t>/19 od 2</w:t>
      </w:r>
      <w:r w:rsidR="004304A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4304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.2019.g</w:t>
      </w:r>
      <w:r>
        <w:rPr>
          <w:sz w:val="24"/>
          <w:szCs w:val="24"/>
        </w:rPr>
        <w:t>.i Zapisnik ocjeni ponuda poslije provedenog postupka E-aukcije br.</w:t>
      </w:r>
      <w:r w:rsidR="004304A8">
        <w:rPr>
          <w:b/>
          <w:sz w:val="24"/>
          <w:szCs w:val="24"/>
        </w:rPr>
        <w:t>3381</w:t>
      </w:r>
      <w:r>
        <w:rPr>
          <w:b/>
          <w:sz w:val="24"/>
          <w:szCs w:val="24"/>
        </w:rPr>
        <w:t xml:space="preserve">/19 od </w:t>
      </w:r>
      <w:r w:rsidR="004304A8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</w:t>
      </w:r>
      <w:r w:rsidR="004304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0.2019.g.</w:t>
      </w:r>
      <w:r>
        <w:rPr>
          <w:sz w:val="24"/>
          <w:szCs w:val="24"/>
        </w:rPr>
        <w:t xml:space="preserve"> sa Preporukom o izboru najpovoljnijeg ponuđača, u postupku javne nabavke </w:t>
      </w:r>
      <w:r>
        <w:rPr>
          <w:b/>
          <w:sz w:val="24"/>
          <w:szCs w:val="24"/>
        </w:rPr>
        <w:t>zavojnog materijala</w:t>
      </w:r>
      <w:r>
        <w:rPr>
          <w:bCs/>
          <w:sz w:val="24"/>
          <w:szCs w:val="24"/>
        </w:rPr>
        <w:t>.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U postupku pо izvješću о radu је utvrđeno je dа је Komisija za javnu nabavku blagovremeno i pravilno izvršila оtvaranje ponuda , оcjenu kvalificiranosti  prispjelih ponuda zakazala E-aukciju, o čemu je sačinila оdgovarajuće zapisnike, u kojima je utvrđeno sljedeće: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da je ukupan broj pristiglih ponuda  </w:t>
      </w:r>
      <w:r w:rsidR="004304A8">
        <w:rPr>
          <w:sz w:val="24"/>
          <w:szCs w:val="24"/>
        </w:rPr>
        <w:t>4</w:t>
      </w:r>
      <w:r>
        <w:rPr>
          <w:sz w:val="24"/>
          <w:szCs w:val="24"/>
        </w:rPr>
        <w:t>(</w:t>
      </w:r>
      <w:r w:rsidR="004304A8">
        <w:rPr>
          <w:sz w:val="24"/>
          <w:szCs w:val="24"/>
        </w:rPr>
        <w:t>četiri</w:t>
      </w:r>
      <w:r>
        <w:rPr>
          <w:sz w:val="24"/>
          <w:szCs w:val="24"/>
        </w:rPr>
        <w:t>).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da je blagovremeno zaprimljeno </w:t>
      </w:r>
      <w:r w:rsidR="004304A8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4304A8">
        <w:rPr>
          <w:sz w:val="24"/>
          <w:szCs w:val="24"/>
        </w:rPr>
        <w:t>četiri</w:t>
      </w:r>
      <w:r>
        <w:rPr>
          <w:sz w:val="24"/>
          <w:szCs w:val="24"/>
        </w:rPr>
        <w:t>) ponude.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- da su </w:t>
      </w:r>
      <w:r w:rsidR="004304A8">
        <w:rPr>
          <w:sz w:val="24"/>
          <w:szCs w:val="24"/>
        </w:rPr>
        <w:t>tri</w:t>
      </w:r>
      <w:r>
        <w:rPr>
          <w:sz w:val="24"/>
          <w:szCs w:val="24"/>
        </w:rPr>
        <w:t xml:space="preserve"> ponude bile kvalificirane za učešće u E-aukcij</w:t>
      </w:r>
    </w:p>
    <w:p w:rsidR="00D23B30" w:rsidRDefault="00D23B30" w:rsidP="00D23B30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Kriterij za ocjenjivanje ponude je  NAJNIŽA CIJENA</w:t>
      </w:r>
    </w:p>
    <w:p w:rsidR="00D23B30" w:rsidRDefault="00D23B30" w:rsidP="00D23B30">
      <w:pPr>
        <w:suppressAutoHyphens/>
        <w:ind w:left="720"/>
        <w:jc w:val="both"/>
        <w:rPr>
          <w:b/>
          <w:sz w:val="24"/>
          <w:szCs w:val="24"/>
        </w:rPr>
      </w:pPr>
    </w:p>
    <w:p w:rsidR="00D23B30" w:rsidRDefault="00D23B30" w:rsidP="00D23B30">
      <w:pPr>
        <w:suppressAutoHyphens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Kvalificirani ponuđači za učešće u E-aukciji su:</w:t>
      </w:r>
    </w:p>
    <w:p w:rsidR="00D23B30" w:rsidRDefault="00D23B30" w:rsidP="00D23B30">
      <w:pPr>
        <w:suppressAutoHyphens/>
        <w:ind w:left="720"/>
        <w:jc w:val="both"/>
        <w:rPr>
          <w:b/>
          <w:sz w:val="24"/>
          <w:szCs w:val="24"/>
        </w:rPr>
      </w:pPr>
    </w:p>
    <w:p w:rsidR="00D23B30" w:rsidRDefault="00D23B30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>1.”Globex”doo Zenica je ponudio ukupnu cijenu                       12.0</w:t>
      </w:r>
      <w:r w:rsidR="004304A8">
        <w:rPr>
          <w:sz w:val="24"/>
          <w:szCs w:val="24"/>
        </w:rPr>
        <w:t>47</w:t>
      </w:r>
      <w:r>
        <w:rPr>
          <w:sz w:val="24"/>
          <w:szCs w:val="24"/>
        </w:rPr>
        <w:t>,00 KM</w:t>
      </w:r>
    </w:p>
    <w:p w:rsidR="00D23B30" w:rsidRDefault="00D23B30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>2.”Sanam Styrka”doo Sarajevo</w:t>
      </w:r>
      <w:r w:rsidR="00DB4382">
        <w:rPr>
          <w:sz w:val="24"/>
          <w:szCs w:val="24"/>
        </w:rPr>
        <w:t xml:space="preserve"> ponudila je ukupnu cijenu    </w:t>
      </w:r>
      <w:r>
        <w:rPr>
          <w:sz w:val="24"/>
          <w:szCs w:val="24"/>
        </w:rPr>
        <w:t>23.2</w:t>
      </w:r>
      <w:r w:rsidR="004304A8">
        <w:rPr>
          <w:sz w:val="24"/>
          <w:szCs w:val="24"/>
        </w:rPr>
        <w:t>53</w:t>
      </w:r>
      <w:r>
        <w:rPr>
          <w:sz w:val="24"/>
          <w:szCs w:val="24"/>
        </w:rPr>
        <w:t>,00 KM (</w:t>
      </w:r>
      <w:r w:rsidR="00DB4382">
        <w:rPr>
          <w:sz w:val="24"/>
          <w:szCs w:val="24"/>
        </w:rPr>
        <w:t xml:space="preserve">preferencijalni </w:t>
      </w:r>
      <w:r>
        <w:rPr>
          <w:sz w:val="24"/>
          <w:szCs w:val="24"/>
        </w:rPr>
        <w:t>tretman)</w:t>
      </w:r>
    </w:p>
    <w:p w:rsidR="004304A8" w:rsidRDefault="004304A8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>3.”Krajinagroup”doo Banja Luka ponudio je ukupnu cijenu      25.084,50 KM</w:t>
      </w:r>
    </w:p>
    <w:p w:rsidR="00D23B30" w:rsidRDefault="00D23B30" w:rsidP="00D23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3B30" w:rsidRDefault="00D23B30" w:rsidP="00D23B30">
      <w:pPr>
        <w:pStyle w:val="BodyTextInden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Podaci o E-aukciji:</w:t>
      </w:r>
    </w:p>
    <w:p w:rsidR="00D23B30" w:rsidRDefault="00D23B30" w:rsidP="00D23B30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E-aukcija je zakazana za </w:t>
      </w:r>
      <w:r w:rsidR="004304A8">
        <w:rPr>
          <w:sz w:val="24"/>
          <w:szCs w:val="24"/>
        </w:rPr>
        <w:t>0</w:t>
      </w:r>
      <w:r>
        <w:rPr>
          <w:sz w:val="24"/>
          <w:szCs w:val="24"/>
        </w:rPr>
        <w:t>2.</w:t>
      </w:r>
      <w:r w:rsidR="004304A8">
        <w:rPr>
          <w:sz w:val="24"/>
          <w:szCs w:val="24"/>
        </w:rPr>
        <w:t>1</w:t>
      </w:r>
      <w:r>
        <w:rPr>
          <w:sz w:val="24"/>
          <w:szCs w:val="24"/>
        </w:rPr>
        <w:t>0.2019.g. sa početkom u 12:</w:t>
      </w:r>
      <w:r w:rsidR="004304A8">
        <w:rPr>
          <w:sz w:val="24"/>
          <w:szCs w:val="24"/>
        </w:rPr>
        <w:t>3</w:t>
      </w:r>
      <w:r>
        <w:rPr>
          <w:sz w:val="24"/>
          <w:szCs w:val="24"/>
        </w:rPr>
        <w:t xml:space="preserve">0:00 i u trajanju od </w:t>
      </w:r>
    </w:p>
    <w:p w:rsidR="00D23B30" w:rsidRDefault="00D23B30" w:rsidP="00D23B30">
      <w:pPr>
        <w:pStyle w:val="BodyTextIndent"/>
        <w:ind w:left="72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4304A8">
        <w:rPr>
          <w:sz w:val="24"/>
          <w:szCs w:val="24"/>
        </w:rPr>
        <w:t>0</w:t>
      </w:r>
      <w:r>
        <w:rPr>
          <w:sz w:val="24"/>
          <w:szCs w:val="24"/>
        </w:rPr>
        <w:t xml:space="preserve"> minuta</w:t>
      </w:r>
      <w:r>
        <w:rPr>
          <w:b/>
          <w:sz w:val="24"/>
          <w:szCs w:val="24"/>
        </w:rPr>
        <w:t>.</w:t>
      </w:r>
    </w:p>
    <w:p w:rsidR="00D23B30" w:rsidRDefault="00D23B30" w:rsidP="00D23B30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>E-aukcija je počela u tačno zakazano vrijeme i trajala je do 1</w:t>
      </w:r>
      <w:r w:rsidR="004304A8">
        <w:rPr>
          <w:sz w:val="24"/>
          <w:szCs w:val="24"/>
        </w:rPr>
        <w:t>6:</w:t>
      </w:r>
      <w:r>
        <w:rPr>
          <w:sz w:val="24"/>
          <w:szCs w:val="24"/>
        </w:rPr>
        <w:t>0</w:t>
      </w:r>
      <w:r w:rsidR="004304A8">
        <w:rPr>
          <w:sz w:val="24"/>
          <w:szCs w:val="24"/>
        </w:rPr>
        <w:t>6</w:t>
      </w:r>
      <w:r>
        <w:rPr>
          <w:sz w:val="24"/>
          <w:szCs w:val="24"/>
        </w:rPr>
        <w:t>:00.</w:t>
      </w:r>
    </w:p>
    <w:p w:rsidR="00D23B30" w:rsidRDefault="00D23B30" w:rsidP="00D23B30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Poslije završene E-aukcije najpovoljniji ponuđač je “Sanam Styrka”d.o.o.Sarajevo sa konačnom cijenom </w:t>
      </w:r>
      <w:r>
        <w:rPr>
          <w:b/>
          <w:sz w:val="24"/>
          <w:szCs w:val="24"/>
        </w:rPr>
        <w:t>9.</w:t>
      </w:r>
      <w:r w:rsidR="004304A8">
        <w:rPr>
          <w:b/>
          <w:sz w:val="24"/>
          <w:szCs w:val="24"/>
        </w:rPr>
        <w:t>039</w:t>
      </w:r>
      <w:r>
        <w:rPr>
          <w:b/>
          <w:sz w:val="24"/>
          <w:szCs w:val="24"/>
        </w:rPr>
        <w:t>,</w:t>
      </w:r>
      <w:r w:rsidR="004304A8">
        <w:rPr>
          <w:b/>
          <w:sz w:val="24"/>
          <w:szCs w:val="24"/>
        </w:rPr>
        <w:t>96</w:t>
      </w:r>
      <w:r>
        <w:rPr>
          <w:b/>
          <w:sz w:val="24"/>
          <w:szCs w:val="24"/>
        </w:rPr>
        <w:t xml:space="preserve"> KM</w:t>
      </w:r>
      <w:r>
        <w:rPr>
          <w:sz w:val="24"/>
          <w:szCs w:val="24"/>
        </w:rPr>
        <w:t xml:space="preserve"> (bez PDV-a),</w:t>
      </w:r>
      <w:r w:rsidR="00A030D0">
        <w:rPr>
          <w:sz w:val="24"/>
          <w:szCs w:val="24"/>
        </w:rPr>
        <w:t>(</w:t>
      </w:r>
      <w:r>
        <w:rPr>
          <w:sz w:val="24"/>
          <w:szCs w:val="24"/>
        </w:rPr>
        <w:t>uz</w:t>
      </w:r>
      <w:r w:rsidR="00A030D0">
        <w:rPr>
          <w:sz w:val="24"/>
          <w:szCs w:val="24"/>
        </w:rPr>
        <w:t xml:space="preserve"> primjenu</w:t>
      </w:r>
      <w:r>
        <w:rPr>
          <w:sz w:val="24"/>
          <w:szCs w:val="24"/>
        </w:rPr>
        <w:t xml:space="preserve">  preferencijaln</w:t>
      </w:r>
      <w:r w:rsidR="00A030D0">
        <w:rPr>
          <w:sz w:val="24"/>
          <w:szCs w:val="24"/>
        </w:rPr>
        <w:t>og</w:t>
      </w:r>
      <w:r>
        <w:rPr>
          <w:sz w:val="24"/>
          <w:szCs w:val="24"/>
        </w:rPr>
        <w:t xml:space="preserve"> faktora</w:t>
      </w:r>
      <w:r w:rsidR="0090324F">
        <w:rPr>
          <w:sz w:val="24"/>
          <w:szCs w:val="24"/>
        </w:rPr>
        <w:t xml:space="preserve"> od 5%</w:t>
      </w:r>
      <w:r w:rsidR="00A030D0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144452">
        <w:rPr>
          <w:sz w:val="24"/>
          <w:szCs w:val="24"/>
        </w:rPr>
        <w:t>drugoplasirani ponuđač je “Globex”doo Zenica</w:t>
      </w:r>
      <w:r w:rsidR="0090324F">
        <w:rPr>
          <w:sz w:val="24"/>
          <w:szCs w:val="24"/>
        </w:rPr>
        <w:t xml:space="preserve"> sa konačnom cijenom </w:t>
      </w:r>
      <w:r w:rsidR="0090324F" w:rsidRPr="0090324F">
        <w:rPr>
          <w:b/>
          <w:sz w:val="24"/>
          <w:szCs w:val="24"/>
        </w:rPr>
        <w:t>8.600,00 KM</w:t>
      </w:r>
      <w:r w:rsidR="0090324F">
        <w:rPr>
          <w:sz w:val="24"/>
          <w:szCs w:val="24"/>
        </w:rPr>
        <w:t xml:space="preserve"> (bez PDV-a),treće plasirani ponuđač je “Krajinagroup”doo Banja Luka sa konačnom cijenom </w:t>
      </w:r>
      <w:r w:rsidR="0090324F" w:rsidRPr="0090324F">
        <w:rPr>
          <w:b/>
          <w:sz w:val="24"/>
          <w:szCs w:val="24"/>
        </w:rPr>
        <w:t>25.084,50 KM</w:t>
      </w:r>
      <w:r w:rsidR="0090324F">
        <w:rPr>
          <w:b/>
          <w:sz w:val="24"/>
          <w:szCs w:val="24"/>
        </w:rPr>
        <w:t>,</w:t>
      </w:r>
      <w:r w:rsidR="0090324F">
        <w:rPr>
          <w:sz w:val="24"/>
          <w:szCs w:val="24"/>
        </w:rPr>
        <w:t>(bez PDV-a).</w:t>
      </w:r>
      <w:r>
        <w:rPr>
          <w:sz w:val="24"/>
          <w:szCs w:val="24"/>
        </w:rPr>
        <w:t xml:space="preserve">  Komisija predložila da se sa</w:t>
      </w:r>
      <w:r w:rsidR="0090324F">
        <w:rPr>
          <w:sz w:val="24"/>
          <w:szCs w:val="24"/>
        </w:rPr>
        <w:t xml:space="preserve"> prvorangiranim i drugorangiranim ponuđač</w:t>
      </w:r>
      <w:r w:rsidR="00A030D0">
        <w:rPr>
          <w:sz w:val="24"/>
          <w:szCs w:val="24"/>
        </w:rPr>
        <w:t>e</w:t>
      </w:r>
      <w:r w:rsidR="0090324F">
        <w:rPr>
          <w:sz w:val="24"/>
          <w:szCs w:val="24"/>
        </w:rPr>
        <w:t>m</w:t>
      </w:r>
      <w:r>
        <w:rPr>
          <w:sz w:val="24"/>
          <w:szCs w:val="24"/>
        </w:rPr>
        <w:t xml:space="preserve">  potpiše  ugovor</w:t>
      </w:r>
      <w:r w:rsidR="0090324F">
        <w:rPr>
          <w:sz w:val="24"/>
          <w:szCs w:val="24"/>
        </w:rPr>
        <w:t>,kako je predviđeno tenderskom dokumentacijom</w:t>
      </w:r>
      <w:r>
        <w:rPr>
          <w:sz w:val="24"/>
          <w:szCs w:val="24"/>
        </w:rPr>
        <w:t>.</w:t>
      </w:r>
    </w:p>
    <w:p w:rsidR="00D23B30" w:rsidRDefault="00D23B30" w:rsidP="00D23B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U postupku donošenja ove odluke, posebno su cijenjene činjenice da je Komisija, pravilno i potpuno, izvršila ocjenu kvalificiranosti ponuđača tе оcjenu prispjele ponude, shodno kriterijima iz Tenderske dokumentacije.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lastRenderedPageBreak/>
        <w:t>U postupku ocjene provedenog postupka, v.d.direktor Doma zdravlja nije našao razloge, nepravilnosti niti propuste u radu, koji bi eventualno bili osnov za neprihvatanje preporuke Komisije za javnu nabavku.</w:t>
      </w:r>
    </w:p>
    <w:p w:rsidR="00D23B30" w:rsidRDefault="00D23B30" w:rsidP="00D23B30">
      <w:pPr>
        <w:pStyle w:val="BodyTextIndent"/>
        <w:rPr>
          <w:b/>
          <w:sz w:val="24"/>
          <w:szCs w:val="24"/>
        </w:rPr>
      </w:pPr>
      <w:r>
        <w:rPr>
          <w:sz w:val="24"/>
          <w:szCs w:val="24"/>
        </w:rPr>
        <w:t xml:space="preserve">Naime, u postupku je оcijenjeno dа је Komisija u svemu pravilno postupila te da је izbor najpovoljnijeg ponuđača izvršen u skladu  sa Zakonom o javnim nabavkama, podzakonskim aktima, internim aktima i tenderskom dokumentacijom. Uvidom u priloženu dokumentaciju, nesporno je da </w:t>
      </w:r>
      <w:r w:rsidR="00A030D0">
        <w:rPr>
          <w:sz w:val="24"/>
          <w:szCs w:val="24"/>
        </w:rPr>
        <w:t>su</w:t>
      </w:r>
      <w:r>
        <w:rPr>
          <w:sz w:val="24"/>
          <w:szCs w:val="24"/>
        </w:rPr>
        <w:t xml:space="preserve"> izabran</w:t>
      </w:r>
      <w:r w:rsidR="00A030D0">
        <w:rPr>
          <w:sz w:val="24"/>
          <w:szCs w:val="24"/>
        </w:rPr>
        <w:t>i</w:t>
      </w:r>
      <w:r>
        <w:rPr>
          <w:sz w:val="24"/>
          <w:szCs w:val="24"/>
        </w:rPr>
        <w:t xml:space="preserve"> ponuđač</w:t>
      </w:r>
      <w:r w:rsidR="00A030D0">
        <w:rPr>
          <w:sz w:val="24"/>
          <w:szCs w:val="24"/>
        </w:rPr>
        <w:t>i</w:t>
      </w:r>
      <w:r>
        <w:rPr>
          <w:sz w:val="24"/>
          <w:szCs w:val="24"/>
        </w:rPr>
        <w:t xml:space="preserve"> koji u potpunosti </w:t>
      </w:r>
      <w:r w:rsidR="00A030D0">
        <w:rPr>
          <w:sz w:val="24"/>
          <w:szCs w:val="24"/>
        </w:rPr>
        <w:t>ispunili</w:t>
      </w:r>
      <w:r>
        <w:rPr>
          <w:sz w:val="24"/>
          <w:szCs w:val="24"/>
        </w:rPr>
        <w:t xml:space="preserve"> kriterije iz tenderske dokumentacije.</w:t>
      </w:r>
    </w:p>
    <w:p w:rsidR="00D23B30" w:rsidRDefault="00D23B30" w:rsidP="00D23B30">
      <w:pPr>
        <w:pStyle w:val="BodyTextIndent"/>
        <w:rPr>
          <w:sz w:val="24"/>
          <w:szCs w:val="24"/>
        </w:rPr>
      </w:pPr>
    </w:p>
    <w:p w:rsidR="00D23B30" w:rsidRDefault="00D23B30" w:rsidP="00D23B3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POUKA O PRAVNOM LIJEKU:</w:t>
      </w:r>
    </w:p>
    <w:p w:rsidR="00D23B30" w:rsidRDefault="00D23B30" w:rsidP="00D23B3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Protiv оve odluke može се izjaviti žalba, najkasnije u roku od 5 (pet) dana оd dana prijema ove odluke.</w:t>
      </w:r>
    </w:p>
    <w:p w:rsidR="00D23B30" w:rsidRDefault="00D23B30" w:rsidP="00D23B30">
      <w:pPr>
        <w:pStyle w:val="BodyTextIndent"/>
        <w:rPr>
          <w:sz w:val="24"/>
          <w:szCs w:val="24"/>
        </w:rPr>
      </w:pPr>
    </w:p>
    <w:p w:rsidR="00D23B30" w:rsidRDefault="00D23B30" w:rsidP="00D23B30">
      <w:pPr>
        <w:rPr>
          <w:sz w:val="24"/>
          <w:szCs w:val="24"/>
        </w:rPr>
      </w:pP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>Dostavljeno:                                                                v.d.D I R E K T O R</w:t>
      </w: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>1.ponuđačima</w:t>
      </w: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 xml:space="preserve">2.EFS                                                                           </w:t>
      </w:r>
      <w:r w:rsidR="00A030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dr.Dujsić Amir</w:t>
      </w: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>3. arhiva JN                                                                  specijalist internista;</w:t>
      </w:r>
    </w:p>
    <w:p w:rsidR="00D23B30" w:rsidRDefault="00D23B30" w:rsidP="00D23B30">
      <w:pPr>
        <w:rPr>
          <w:sz w:val="24"/>
          <w:szCs w:val="24"/>
        </w:rPr>
      </w:pPr>
      <w:r>
        <w:rPr>
          <w:sz w:val="24"/>
          <w:szCs w:val="24"/>
        </w:rPr>
        <w:t>4.a/a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subspec.kardiolog</w:t>
      </w:r>
    </w:p>
    <w:p w:rsidR="00D23B30" w:rsidRDefault="00D23B30" w:rsidP="00D23B30">
      <w:pPr>
        <w:pStyle w:val="BodyTextIndent"/>
        <w:tabs>
          <w:tab w:val="left" w:pos="5400"/>
        </w:tabs>
        <w:jc w:val="center"/>
        <w:rPr>
          <w:sz w:val="24"/>
          <w:szCs w:val="24"/>
        </w:rPr>
      </w:pPr>
    </w:p>
    <w:p w:rsidR="00D23B30" w:rsidRDefault="00D23B30" w:rsidP="00D23B30">
      <w:pPr>
        <w:rPr>
          <w:sz w:val="24"/>
          <w:szCs w:val="24"/>
        </w:rPr>
      </w:pPr>
    </w:p>
    <w:p w:rsidR="00D23B30" w:rsidRDefault="00D23B30" w:rsidP="00D23B30"/>
    <w:p w:rsidR="00D23B30" w:rsidRDefault="00D23B30" w:rsidP="00D23B30"/>
    <w:p w:rsidR="00D23B30" w:rsidRDefault="00D23B30" w:rsidP="00D23B30"/>
    <w:p w:rsidR="00D23B30" w:rsidRDefault="00D23B30" w:rsidP="00D23B30"/>
    <w:p w:rsidR="007708DB" w:rsidRDefault="007708DB"/>
    <w:sectPr w:rsidR="0077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AB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1F"/>
    <w:rsid w:val="00144452"/>
    <w:rsid w:val="002C7875"/>
    <w:rsid w:val="004304A8"/>
    <w:rsid w:val="0056685F"/>
    <w:rsid w:val="00704389"/>
    <w:rsid w:val="007708DB"/>
    <w:rsid w:val="0090324F"/>
    <w:rsid w:val="00990E1F"/>
    <w:rsid w:val="009F26FE"/>
    <w:rsid w:val="00A030D0"/>
    <w:rsid w:val="00D23B30"/>
    <w:rsid w:val="00D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B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B3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3B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B3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2019-10-03T07:02:00Z</cp:lastPrinted>
  <dcterms:created xsi:type="dcterms:W3CDTF">2019-10-07T08:38:00Z</dcterms:created>
  <dcterms:modified xsi:type="dcterms:W3CDTF">2019-10-07T08:38:00Z</dcterms:modified>
</cp:coreProperties>
</file>