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3A4CD9">
        <w:rPr>
          <w:rFonts w:ascii="Times New Roman" w:eastAsia="Times New Roman" w:hAnsi="Times New Roman" w:cs="Times New Roman"/>
          <w:lang w:val="bs-Latn-BA"/>
        </w:rPr>
        <w:t>858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DB61FE">
        <w:rPr>
          <w:rFonts w:ascii="Times New Roman" w:eastAsia="Times New Roman" w:hAnsi="Times New Roman" w:cs="Times New Roman"/>
          <w:lang w:val="bs-Latn-BA"/>
        </w:rPr>
        <w:t>20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5C7A3B" w:rsidRPr="002447BE" w:rsidRDefault="005C7A3B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C719D7" w:rsidRPr="003A4CD9" w:rsidRDefault="003A4CD9" w:rsidP="003A4CD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sekretar</w:t>
      </w:r>
      <w:r w:rsidR="00C719D7" w:rsidRPr="003A4CD9">
        <w:rPr>
          <w:rFonts w:ascii="Times New Roman" w:hAnsi="Times New Roman" w:cs="Times New Roman"/>
          <w:sz w:val="24"/>
          <w:szCs w:val="24"/>
        </w:rPr>
        <w:t xml:space="preserve">  .......................................  1 izvršilac na određeno vrijeme u trajanju 6 mjesec</w:t>
      </w:r>
      <w:r>
        <w:rPr>
          <w:rFonts w:ascii="Times New Roman" w:hAnsi="Times New Roman" w:cs="Times New Roman"/>
          <w:sz w:val="24"/>
          <w:szCs w:val="24"/>
        </w:rPr>
        <w:t>i</w:t>
      </w:r>
      <w:r w:rsidR="00C719D7" w:rsidRPr="003A4CD9">
        <w:rPr>
          <w:rFonts w:ascii="Times New Roman" w:hAnsi="Times New Roman" w:cs="Times New Roman"/>
          <w:sz w:val="24"/>
          <w:szCs w:val="24"/>
        </w:rPr>
        <w:t xml:space="preserve"> uz probni rad od 30 dana</w:t>
      </w:r>
      <w:r>
        <w:rPr>
          <w:rFonts w:ascii="Times New Roman" w:hAnsi="Times New Roman" w:cs="Times New Roman"/>
          <w:sz w:val="24"/>
          <w:szCs w:val="24"/>
        </w:rPr>
        <w:t>, radi zamjene odsutnog zaposlenika.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3A4CD9" w:rsidRPr="002447BE" w:rsidRDefault="003A4CD9" w:rsidP="003A4CD9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 prvi ciklus VSS društvenog smjera</w:t>
      </w:r>
    </w:p>
    <w:p w:rsidR="003A4CD9" w:rsidRPr="002447BE" w:rsidRDefault="003A4CD9" w:rsidP="003A4CD9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jedna godina radnog iskustva na poslovima iz djelokruga rada tehničkog sekretara, odnosno kancelarijskog poslovanja</w:t>
      </w:r>
    </w:p>
    <w:p w:rsidR="00167F6C" w:rsidRPr="002447BE" w:rsidRDefault="00167F6C" w:rsidP="00167F6C">
      <w:pPr>
        <w:pStyle w:val="NoSpacing"/>
        <w:ind w:left="720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3A4C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Diploma o završenom prvom ciklusu VSS društ</w:t>
      </w:r>
      <w:r>
        <w:rPr>
          <w:rFonts w:ascii="Times New Roman" w:hAnsi="Times New Roman" w:cs="Times New Roman"/>
          <w:lang w:val="bs-Latn-BA"/>
        </w:rPr>
        <w:t>venog smjera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3A4CD9" w:rsidRPr="003A4CD9" w:rsidRDefault="003A4C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Potvrda o radnom iskustvu na poslovima iz djelokruga rada tehničkog sekretara, odnosno kancelarijskog poslovanja </w:t>
      </w:r>
    </w:p>
    <w:p w:rsidR="00167F6C" w:rsidRPr="002447BE" w:rsidRDefault="00167F6C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obavezno treba sadržavati sljedeće elemente: ime i prezime kandidata, adresa i broj telefona i e-mail adresa, radno mjesto na koje se prijavljuje kandidat, spisak dokumenata koji se prilaže uz prijavu i potpis kandidata.</w:t>
      </w:r>
    </w:p>
    <w:p w:rsidR="00385425" w:rsidRPr="002447BE" w:rsidRDefault="00385425" w:rsidP="00E41103">
      <w:pPr>
        <w:pStyle w:val="NoSpacing"/>
        <w:jc w:val="both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3A4CD9" w:rsidRDefault="003A4CD9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lastRenderedPageBreak/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Pr="002447BE" w:rsidRDefault="008C75BC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3A4CD9" w:rsidRPr="003A4CD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b/>
          <w:lang w:val="bs-Latn-BA"/>
        </w:rPr>
        <w:t>.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Postupak izbora kandidata za radno mjesto pod rednim brojem I4. zasniva se na razmatranju dostavljene dokumentacije i održanom pismenom i usmenom stručnom ispitu sa svakim kandidatom.</w:t>
      </w:r>
    </w:p>
    <w:p w:rsidR="003A4CD9" w:rsidRPr="002447BE" w:rsidRDefault="003A4CD9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Oblast i stručna literatura: </w:t>
      </w:r>
      <w:r w:rsidRPr="002447BE">
        <w:rPr>
          <w:rFonts w:ascii="Times New Roman" w:eastAsia="Times New Roman" w:hAnsi="Times New Roman" w:cs="Times New Roman"/>
          <w:lang w:val="bs-Latn-BA"/>
        </w:rPr>
        <w:t>kancelarijsko i arhivsko poslovanje, Uredba o kancelarijskom poslovanju organa uprave i službi za upravu u FBiH i Uredba o organizovanju i načinu vršenja arhivskih poslova u pravnim licima u FBiH</w:t>
      </w: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3A4CD9" w:rsidRDefault="009E588E" w:rsidP="003A4CD9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>V1.</w:t>
      </w:r>
      <w:r w:rsidR="00C719D7" w:rsidRPr="00C719D7">
        <w:rPr>
          <w:rFonts w:ascii="Times New Roman" w:hAnsi="Times New Roman" w:cs="Times New Roman"/>
          <w:sz w:val="24"/>
          <w:szCs w:val="24"/>
        </w:rPr>
        <w:t xml:space="preserve"> </w:t>
      </w:r>
      <w:r w:rsidR="003A4CD9" w:rsidRPr="002447BE">
        <w:rPr>
          <w:rFonts w:ascii="Times New Roman" w:hAnsi="Times New Roman" w:cs="Times New Roman"/>
          <w:i/>
        </w:rPr>
        <w:t>Tehnički sekretar</w:t>
      </w:r>
      <w:r w:rsidR="003A4CD9" w:rsidRPr="002447BE">
        <w:rPr>
          <w:rFonts w:ascii="Times New Roman" w:hAnsi="Times New Roman" w:cs="Times New Roman"/>
        </w:rPr>
        <w:t xml:space="preserve"> </w:t>
      </w:r>
    </w:p>
    <w:p w:rsidR="003A4CD9" w:rsidRPr="002447BE" w:rsidRDefault="003A4CD9" w:rsidP="003A4CD9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Osnovna plaća: 1091,50KM</w:t>
      </w:r>
    </w:p>
    <w:p w:rsidR="003A4CD9" w:rsidRPr="002447BE" w:rsidRDefault="003A4CD9" w:rsidP="003A4CD9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 opis poslova:</w:t>
      </w:r>
    </w:p>
    <w:p w:rsidR="003A4CD9" w:rsidRPr="002447BE" w:rsidRDefault="003A4CD9" w:rsidP="003A4CD9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Priprema i pisanje projektnih prijedloga za domaće i međunarodne donatorske organizacije i institucije, Učestvuje u pripremi i pisanju periodičnih izvještaja o radu Ustanove, Pisanje zvaničnih saopćenja za javnost i redovno ažuriranje službene web stranice,Vođenje zapisnika na svim sastancima uprave, stručnim sastancima i drugim sastancima, primanje stranaka koje se obraćaju direktoru, vođenje protokola o prijemu eksterne pošte i internih dostavnih knjiga, Slanje i prijem pošte i druge poslove iz oblasti kancelarijskog poslovanja</w:t>
      </w:r>
    </w:p>
    <w:p w:rsidR="00C64F4F" w:rsidRPr="00C64F4F" w:rsidRDefault="009E588E" w:rsidP="00C71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47BE">
        <w:rPr>
          <w:rFonts w:ascii="Times New Roman" w:hAnsi="Times New Roman" w:cs="Times New Roman"/>
          <w:b/>
        </w:rPr>
        <w:t xml:space="preserve"> </w:t>
      </w: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5C7A3B" w:rsidRDefault="005C7A3B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5C7A3B" w:rsidRPr="002447BE" w:rsidRDefault="005C7A3B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4"/>
  </w:num>
  <w:num w:numId="5">
    <w:abstractNumId w:val="22"/>
  </w:num>
  <w:num w:numId="6">
    <w:abstractNumId w:val="24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17"/>
  </w:num>
  <w:num w:numId="16">
    <w:abstractNumId w:val="4"/>
  </w:num>
  <w:num w:numId="17">
    <w:abstractNumId w:val="6"/>
  </w:num>
  <w:num w:numId="18">
    <w:abstractNumId w:val="18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11"/>
  </w:num>
  <w:num w:numId="24">
    <w:abstractNumId w:val="23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154840"/>
    <w:rsid w:val="00167F6C"/>
    <w:rsid w:val="00194A7C"/>
    <w:rsid w:val="001A57B3"/>
    <w:rsid w:val="001C2E4F"/>
    <w:rsid w:val="001F127A"/>
    <w:rsid w:val="00200C42"/>
    <w:rsid w:val="00227EBF"/>
    <w:rsid w:val="002447BE"/>
    <w:rsid w:val="00262444"/>
    <w:rsid w:val="002B730C"/>
    <w:rsid w:val="002E7426"/>
    <w:rsid w:val="00301907"/>
    <w:rsid w:val="00303D32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94F87"/>
    <w:rsid w:val="004B2856"/>
    <w:rsid w:val="005121B3"/>
    <w:rsid w:val="005842C4"/>
    <w:rsid w:val="005C7A3B"/>
    <w:rsid w:val="00600DAA"/>
    <w:rsid w:val="00667A49"/>
    <w:rsid w:val="0068411C"/>
    <w:rsid w:val="006F67F3"/>
    <w:rsid w:val="00715C3F"/>
    <w:rsid w:val="007724A8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B16486"/>
    <w:rsid w:val="00C0283F"/>
    <w:rsid w:val="00C64F4F"/>
    <w:rsid w:val="00C710E6"/>
    <w:rsid w:val="00C719D7"/>
    <w:rsid w:val="00CA600C"/>
    <w:rsid w:val="00CB018C"/>
    <w:rsid w:val="00CB25D7"/>
    <w:rsid w:val="00CB4FCC"/>
    <w:rsid w:val="00D43AC2"/>
    <w:rsid w:val="00D75DE0"/>
    <w:rsid w:val="00D81D3C"/>
    <w:rsid w:val="00DA5DC1"/>
    <w:rsid w:val="00DB61FE"/>
    <w:rsid w:val="00DF23F7"/>
    <w:rsid w:val="00E21A3E"/>
    <w:rsid w:val="00E41103"/>
    <w:rsid w:val="00E57A9F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2020-07-14T07:07:00Z</cp:lastPrinted>
  <dcterms:created xsi:type="dcterms:W3CDTF">2020-07-16T06:23:00Z</dcterms:created>
  <dcterms:modified xsi:type="dcterms:W3CDTF">2020-07-16T06:23:00Z</dcterms:modified>
</cp:coreProperties>
</file>