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3A4CD9">
        <w:rPr>
          <w:rFonts w:ascii="Times New Roman" w:eastAsia="Times New Roman" w:hAnsi="Times New Roman" w:cs="Times New Roman"/>
          <w:lang w:val="bs-Latn-BA"/>
        </w:rPr>
        <w:t>858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31B91" w:rsidRDefault="00331B91" w:rsidP="00715C3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719D7" w:rsidRDefault="003A4CD9" w:rsidP="003A4C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sekretar</w:t>
      </w:r>
      <w:r w:rsidR="00C719D7" w:rsidRPr="003A4CD9">
        <w:rPr>
          <w:rFonts w:ascii="Times New Roman" w:hAnsi="Times New Roman" w:cs="Times New Roman"/>
          <w:sz w:val="24"/>
          <w:szCs w:val="24"/>
        </w:rPr>
        <w:t xml:space="preserve">  .......................................  1 izvršilac </w:t>
      </w:r>
      <w:r w:rsidR="0047193C">
        <w:rPr>
          <w:rFonts w:ascii="Times New Roman" w:hAnsi="Times New Roman" w:cs="Times New Roman"/>
          <w:sz w:val="24"/>
          <w:szCs w:val="24"/>
        </w:rPr>
        <w:t>na određeno vrijeme u trajanju 3</w:t>
      </w:r>
      <w:r w:rsidR="00C719D7" w:rsidRPr="003A4CD9">
        <w:rPr>
          <w:rFonts w:ascii="Times New Roman" w:hAnsi="Times New Roman" w:cs="Times New Roman"/>
          <w:sz w:val="24"/>
          <w:szCs w:val="24"/>
        </w:rPr>
        <w:t>mjesec</w:t>
      </w:r>
      <w:r w:rsidR="0047193C">
        <w:rPr>
          <w:rFonts w:ascii="Times New Roman" w:hAnsi="Times New Roman" w:cs="Times New Roman"/>
          <w:sz w:val="24"/>
          <w:szCs w:val="24"/>
        </w:rPr>
        <w:t>a</w:t>
      </w:r>
      <w:r w:rsidR="00C719D7" w:rsidRPr="003A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3C" w:rsidRDefault="0047193C" w:rsidP="0047193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</w:t>
      </w:r>
      <w:r w:rsidR="007656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ent za vođenje poslova DDD i  zbrinjavanje medicinskog otpada ....</w:t>
      </w:r>
      <w:r w:rsidRPr="00652325">
        <w:rPr>
          <w:rFonts w:ascii="Times New Roman" w:hAnsi="Times New Roman" w:cs="Times New Roman"/>
          <w:sz w:val="24"/>
          <w:szCs w:val="24"/>
        </w:rPr>
        <w:t>...1 izvršilac na određeno vrijeme u trajanju 3 mjeseca</w:t>
      </w:r>
    </w:p>
    <w:p w:rsidR="00773E5D" w:rsidRDefault="002C4DB6" w:rsidP="0047193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sestra/tehničar u Službi porodične medicine...............................1 izvršilac na određeno vrijeme u trajanju 3 mjeseca</w:t>
      </w:r>
    </w:p>
    <w:p w:rsidR="002C4DB6" w:rsidRPr="00652325" w:rsidRDefault="002C4DB6" w:rsidP="0047193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poslovima spremačice..............................................................1 izvršilac na odeđeno vrijeme u trajanju 3 mjeseca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BE5" w:rsidRP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>Za radno mjesto pod rednim brojem 1. :</w:t>
      </w:r>
    </w:p>
    <w:p w:rsidR="0047193C" w:rsidRPr="00B35BE5" w:rsidRDefault="0047193C" w:rsidP="00715C3F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</w:rPr>
        <w:t xml:space="preserve"> </w:t>
      </w:r>
    </w:p>
    <w:p w:rsidR="003A4CD9" w:rsidRPr="002447BE" w:rsidRDefault="003A4CD9" w:rsidP="003A4CD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 prvi ciklus VSS društvenog smjera</w:t>
      </w:r>
      <w:r w:rsidR="0047193C">
        <w:rPr>
          <w:rFonts w:ascii="Times New Roman" w:hAnsi="Times New Roman" w:cs="Times New Roman"/>
        </w:rPr>
        <w:t xml:space="preserve"> </w:t>
      </w:r>
    </w:p>
    <w:p w:rsidR="003A4CD9" w:rsidRPr="002447BE" w:rsidRDefault="003A4CD9" w:rsidP="003A4CD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jedna godina radnog iskustva na poslovima iz djelokruga rada tehničkog sekretara, odnosno kancelarijskog poslovanja</w:t>
      </w:r>
    </w:p>
    <w:p w:rsidR="00B35BE5" w:rsidRDefault="00B35BE5" w:rsidP="00B35BE5">
      <w:pPr>
        <w:pStyle w:val="NoSpacing"/>
        <w:ind w:left="360"/>
        <w:rPr>
          <w:rFonts w:ascii="Times New Roman" w:hAnsi="Times New Roman" w:cs="Times New Roman"/>
        </w:rPr>
      </w:pP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2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B35BE5" w:rsidRDefault="00B35BE5" w:rsidP="00B35BE5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sanitarni inže</w:t>
      </w:r>
      <w:r w:rsidR="00765620">
        <w:rPr>
          <w:rFonts w:ascii="Times New Roman" w:hAnsi="Times New Roman" w:cs="Times New Roman"/>
        </w:rPr>
        <w:t xml:space="preserve">njer VSS/240 ECTS bodova ili </w:t>
      </w:r>
      <w:r>
        <w:rPr>
          <w:rFonts w:ascii="Times New Roman" w:hAnsi="Times New Roman" w:cs="Times New Roman"/>
        </w:rPr>
        <w:t xml:space="preserve"> VII stepen </w:t>
      </w:r>
    </w:p>
    <w:p w:rsidR="00B35BE5" w:rsidRDefault="00B35BE5" w:rsidP="00B35BE5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:rsidR="00B35BE5" w:rsidRDefault="00B35BE5" w:rsidP="00B35BE5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licenca za samostalan rad </w:t>
      </w:r>
    </w:p>
    <w:p w:rsidR="00B35BE5" w:rsidRPr="00B35BE5" w:rsidRDefault="00B35BE5" w:rsidP="00B35BE5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na poslovima zbrinjavanja mediicnskog otpada i poslovima DDD u trajanju najmanje tri mjeseca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3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.:</w:t>
      </w:r>
    </w:p>
    <w:p w:rsidR="002C4DB6" w:rsidRPr="002447BE" w:rsidRDefault="002C4DB6" w:rsidP="002C4DB6">
      <w:pPr>
        <w:pStyle w:val="NoSpacing"/>
        <w:rPr>
          <w:rFonts w:ascii="Times New Roman" w:hAnsi="Times New Roman" w:cs="Times New Roman"/>
        </w:rPr>
      </w:pP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331B91" w:rsidRDefault="00331B91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331B91" w:rsidRDefault="00331B91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lastRenderedPageBreak/>
        <w:t xml:space="preserve">Za radno mjesto pod rednim brojem </w:t>
      </w:r>
      <w:r>
        <w:rPr>
          <w:rFonts w:ascii="Times New Roman" w:hAnsi="Times New Roman" w:cs="Times New Roman"/>
          <w:i/>
          <w:u w:val="single"/>
          <w:lang w:val="bs-Latn-BA"/>
        </w:rPr>
        <w:t>4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.: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447BE" w:rsidRDefault="002C4DB6" w:rsidP="002C4DB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B35BE5" w:rsidRPr="002447BE" w:rsidRDefault="00B35BE5" w:rsidP="00B35BE5">
      <w:pPr>
        <w:pStyle w:val="NoSpacing"/>
        <w:ind w:left="36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3A4C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Potvrda o radnom iskustvu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(za radno mjesto pod 1.i 2.)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stručnom ispitu (za radno mjesto pod 2.</w:t>
      </w:r>
      <w:r w:rsidR="002C4DB6">
        <w:rPr>
          <w:rFonts w:ascii="Times New Roman" w:eastAsia="Times New Roman" w:hAnsi="Times New Roman" w:cs="Times New Roman"/>
          <w:lang w:val="bs-Latn-BA"/>
        </w:rPr>
        <w:t>i 3.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3A4CD9" w:rsidRPr="003A4CD9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Licenca za samostalan rad (za radno mjesto pod 2.</w:t>
      </w:r>
      <w:r w:rsidR="002C4DB6">
        <w:rPr>
          <w:rFonts w:ascii="Times New Roman" w:eastAsia="Times New Roman" w:hAnsi="Times New Roman" w:cs="Times New Roman"/>
          <w:lang w:val="bs-Latn-BA"/>
        </w:rPr>
        <w:t>i 3.</w:t>
      </w:r>
      <w:r>
        <w:rPr>
          <w:rFonts w:ascii="Times New Roman" w:eastAsia="Times New Roman" w:hAnsi="Times New Roman" w:cs="Times New Roman"/>
          <w:lang w:val="bs-Latn-BA"/>
        </w:rPr>
        <w:t>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167F6C" w:rsidRPr="002447BE" w:rsidRDefault="00167F6C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385425" w:rsidP="00E41103">
      <w:pPr>
        <w:pStyle w:val="NoSpacing"/>
        <w:jc w:val="both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</w:t>
      </w:r>
      <w:r w:rsidR="00DB6CDB"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Pr="002447BE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>adno mjesto pod rednim brojem I.1.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A4CD9" w:rsidRDefault="003A4CD9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Oblast i stručna literatura: </w:t>
      </w:r>
      <w:r w:rsidRPr="002447BE">
        <w:rPr>
          <w:rFonts w:ascii="Times New Roman" w:eastAsia="Times New Roman" w:hAnsi="Times New Roman" w:cs="Times New Roman"/>
          <w:lang w:val="bs-Latn-BA"/>
        </w:rPr>
        <w:t>kancelarijsko i arhivsko poslovanje, Uredba o kancelarijskom poslovanju organa uprave i službi za upravu u FBiH i Uredba o organizovanju i načinu vršenja arhivskih poslova u pravnim licima u FBiH</w:t>
      </w:r>
    </w:p>
    <w:p w:rsidR="00DB6CDB" w:rsidRDefault="00DB6CDB" w:rsidP="00DB6CD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B6CDB">
        <w:rPr>
          <w:rFonts w:ascii="Times New Roman" w:eastAsia="Times New Roman" w:hAnsi="Times New Roman" w:cs="Times New Roman"/>
          <w:b/>
          <w:lang w:val="bs-Latn-BA"/>
        </w:rPr>
        <w:t>IV2.</w:t>
      </w:r>
      <w:r w:rsidRPr="00DB6CDB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>
        <w:rPr>
          <w:rFonts w:ascii="Times New Roman" w:eastAsia="Times New Roman" w:hAnsi="Times New Roman" w:cs="Times New Roman"/>
          <w:lang w:val="bs-Latn-BA"/>
        </w:rPr>
        <w:t>adno mjesto pod rednim brojem I.2.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  <w:r w:rsidRPr="00331B91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3. zasniva se na razmatranju dostavljene dokumentacije i održanom intervju sa svakim od kandidata.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31B91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IV4.</w:t>
      </w:r>
      <w:r w:rsidRPr="00331B9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3. zasniva se na razmatranju dostavljene dokumentacije i održanom intervju sa svakim od kandidata.</w:t>
      </w:r>
    </w:p>
    <w:p w:rsidR="00331B91" w:rsidRPr="00331B91" w:rsidRDefault="00331B91" w:rsidP="00331B91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>
        <w:rPr>
          <w:rFonts w:ascii="Times New Roman" w:hAnsi="Times New Roman" w:cs="Times New Roman"/>
          <w:sz w:val="24"/>
          <w:szCs w:val="24"/>
          <w:lang w:val="bs-Latn-BA"/>
        </w:rPr>
        <w:t>, 2. i 3.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 putem pošte.</w:t>
      </w:r>
    </w:p>
    <w:p w:rsidR="00331B91" w:rsidRDefault="00331B91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331B91" w:rsidRDefault="00331B91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3A4CD9" w:rsidRDefault="009E588E" w:rsidP="003A4CD9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>V1.</w:t>
      </w:r>
      <w:r w:rsidR="00C719D7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3A4CD9" w:rsidRPr="002447BE">
        <w:rPr>
          <w:rFonts w:ascii="Times New Roman" w:hAnsi="Times New Roman" w:cs="Times New Roman"/>
          <w:i/>
        </w:rPr>
        <w:t>Tehnički sekretar</w:t>
      </w:r>
      <w:r w:rsidR="003A4CD9" w:rsidRPr="002447BE">
        <w:rPr>
          <w:rFonts w:ascii="Times New Roman" w:hAnsi="Times New Roman" w:cs="Times New Roman"/>
        </w:rPr>
        <w:t xml:space="preserve"> </w:t>
      </w:r>
    </w:p>
    <w:p w:rsidR="003A4CD9" w:rsidRPr="002447BE" w:rsidRDefault="00DB6CDB" w:rsidP="003A4C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1207</w:t>
      </w:r>
      <w:r w:rsidR="003A4CD9"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="003A4CD9" w:rsidRPr="002447BE">
        <w:rPr>
          <w:rFonts w:ascii="Times New Roman" w:hAnsi="Times New Roman" w:cs="Times New Roman"/>
        </w:rPr>
        <w:t>0KM</w:t>
      </w:r>
    </w:p>
    <w:p w:rsidR="003A4CD9" w:rsidRPr="002447BE" w:rsidRDefault="003A4CD9" w:rsidP="003A4CD9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 opis poslova:</w:t>
      </w:r>
    </w:p>
    <w:p w:rsidR="003A4CD9" w:rsidRPr="002447BE" w:rsidRDefault="003A4CD9" w:rsidP="003A4CD9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Priprema i pisanje projektnih prijedloga za domaće i međunarodne donatorske organizacije i institucije, Učestvuje u pripremi i pisanju periodičnih izvještaja o radu Ustanove, Pisanje zvaničnih saopćenja za javnost i redovno ažuriranje službene web stranice,Vođenje zapisnika na svim sastancima uprave, stručnim sastancima i drugim sastancima, primanje stranaka koje se obraćaju direktoru, vođenje protokola o prijemu eksterne pošte i internih dostavnih knjiga, Slanje i prijem pošte i druge poslove iz oblasti kancelarijskog poslovanja</w:t>
      </w:r>
    </w:p>
    <w:p w:rsidR="00C64F4F" w:rsidRDefault="009E588E" w:rsidP="00C719D7">
      <w:pPr>
        <w:pStyle w:val="NoSpacing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 xml:space="preserve"> </w:t>
      </w:r>
    </w:p>
    <w:p w:rsidR="00DB6CDB" w:rsidRDefault="00DB6CDB" w:rsidP="00C719D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V2. </w:t>
      </w:r>
      <w:r w:rsidRPr="00DB6CDB">
        <w:rPr>
          <w:rFonts w:ascii="Times New Roman" w:hAnsi="Times New Roman" w:cs="Times New Roman"/>
          <w:i/>
          <w:sz w:val="24"/>
          <w:szCs w:val="24"/>
        </w:rPr>
        <w:t>Refeent za vođenje poslova DDD i  zbrinjavanje medicinskog otpada</w:t>
      </w:r>
    </w:p>
    <w:p w:rsidR="00DB6CDB" w:rsidRDefault="00DB6CDB" w:rsidP="00C71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Osnovna plaća: 1271,00</w:t>
      </w:r>
    </w:p>
    <w:p w:rsidR="00DB6CDB" w:rsidRDefault="00DB6CDB" w:rsidP="00C719D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Kratak opis poslova:</w:t>
      </w:r>
    </w:p>
    <w:p w:rsidR="00DB6CDB" w:rsidRPr="00765620" w:rsidRDefault="00765620" w:rsidP="007656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5620">
        <w:rPr>
          <w:rFonts w:ascii="Times New Roman" w:hAnsi="Times New Roman" w:cs="Times New Roman"/>
          <w:sz w:val="24"/>
          <w:szCs w:val="24"/>
        </w:rPr>
        <w:t>V</w:t>
      </w:r>
      <w:r w:rsidR="00DB6CDB" w:rsidRPr="00765620">
        <w:rPr>
          <w:rFonts w:ascii="Times New Roman" w:hAnsi="Times New Roman" w:cs="Times New Roman"/>
          <w:sz w:val="24"/>
          <w:szCs w:val="24"/>
        </w:rPr>
        <w:t>rši deratizaciju, dezinfekciju i dezinsekciju objekata za čuvanje, preradu i promet životnih namirnica i svih drugih objekata koji podliježu obveznoj DDD</w:t>
      </w:r>
      <w:r w:rsidRPr="00765620">
        <w:rPr>
          <w:rFonts w:ascii="Times New Roman" w:hAnsi="Times New Roman" w:cs="Times New Roman"/>
          <w:sz w:val="24"/>
          <w:szCs w:val="24"/>
        </w:rPr>
        <w:t xml:space="preserve">, </w:t>
      </w:r>
      <w:r w:rsidR="00DB6CDB" w:rsidRPr="00765620">
        <w:rPr>
          <w:rFonts w:ascii="Times New Roman" w:hAnsi="Times New Roman" w:cs="Times New Roman"/>
          <w:sz w:val="24"/>
          <w:szCs w:val="24"/>
        </w:rPr>
        <w:t>sprovodi obaveznu dezinfekciju  i dezinsekciju  kod pojave određenih zaraznih bolesti,</w:t>
      </w:r>
      <w:r w:rsidRPr="00765620">
        <w:rPr>
          <w:rFonts w:ascii="Times New Roman" w:hAnsi="Times New Roman" w:cs="Times New Roman"/>
          <w:sz w:val="24"/>
          <w:szCs w:val="24"/>
        </w:rPr>
        <w:t xml:space="preserve"> </w:t>
      </w:r>
      <w:r w:rsidR="00DB6CDB" w:rsidRPr="00765620">
        <w:rPr>
          <w:rFonts w:ascii="Times New Roman" w:hAnsi="Times New Roman" w:cs="Times New Roman"/>
          <w:sz w:val="24"/>
          <w:szCs w:val="24"/>
        </w:rPr>
        <w:t>vrši potpunu sanaciju endemskih žarišta crijevnih zaraznih bolesti prema utvrđenim programima,</w:t>
      </w:r>
      <w:r w:rsidRPr="00765620">
        <w:rPr>
          <w:rFonts w:ascii="Times New Roman" w:hAnsi="Times New Roman" w:cs="Times New Roman"/>
          <w:sz w:val="24"/>
          <w:szCs w:val="24"/>
        </w:rPr>
        <w:t xml:space="preserve"> </w:t>
      </w:r>
      <w:r w:rsidR="00DB6CDB" w:rsidRPr="00765620">
        <w:rPr>
          <w:rFonts w:ascii="Times New Roman" w:hAnsi="Times New Roman" w:cs="Times New Roman"/>
          <w:sz w:val="24"/>
          <w:szCs w:val="24"/>
        </w:rPr>
        <w:t>uzima na pregled uzorke vode, hrane i briseva,</w:t>
      </w:r>
      <w:r w:rsidRPr="00765620">
        <w:rPr>
          <w:rFonts w:ascii="Times New Roman" w:hAnsi="Times New Roman" w:cs="Times New Roman"/>
          <w:sz w:val="24"/>
          <w:szCs w:val="24"/>
        </w:rPr>
        <w:t xml:space="preserve"> </w:t>
      </w:r>
      <w:r w:rsidR="00DB6CDB" w:rsidRPr="00765620">
        <w:rPr>
          <w:rFonts w:ascii="Times New Roman" w:hAnsi="Times New Roman" w:cs="Times New Roman"/>
          <w:sz w:val="24"/>
          <w:szCs w:val="24"/>
        </w:rPr>
        <w:t>vrši konstantno sprovođenje kontrole vodnih objekata,</w:t>
      </w:r>
      <w:r w:rsidRPr="00765620">
        <w:rPr>
          <w:rFonts w:ascii="Times New Roman" w:hAnsi="Times New Roman" w:cs="Times New Roman"/>
          <w:sz w:val="24"/>
          <w:szCs w:val="24"/>
        </w:rPr>
        <w:t xml:space="preserve"> </w:t>
      </w:r>
      <w:r w:rsidR="00DB6CDB" w:rsidRPr="00765620">
        <w:rPr>
          <w:rFonts w:ascii="Times New Roman" w:hAnsi="Times New Roman" w:cs="Times New Roman"/>
          <w:sz w:val="24"/>
          <w:szCs w:val="24"/>
        </w:rPr>
        <w:t>pravi plan zbrinjavanja svih vrsta infektivnog otpada</w:t>
      </w:r>
      <w:r w:rsidRPr="00765620">
        <w:rPr>
          <w:rFonts w:ascii="Times New Roman" w:hAnsi="Times New Roman" w:cs="Times New Roman"/>
          <w:sz w:val="24"/>
          <w:szCs w:val="24"/>
        </w:rPr>
        <w:t xml:space="preserve">, </w:t>
      </w:r>
      <w:r w:rsidR="00DB6CDB" w:rsidRPr="00765620">
        <w:rPr>
          <w:rFonts w:ascii="Times New Roman" w:hAnsi="Times New Roman" w:cs="Times New Roman"/>
          <w:sz w:val="24"/>
          <w:szCs w:val="24"/>
        </w:rPr>
        <w:t>stara se primjeni Zakona o Pravilnika o upravljanju medicinskim otpadom</w:t>
      </w:r>
      <w:r w:rsidRPr="00765620">
        <w:rPr>
          <w:rFonts w:ascii="Times New Roman" w:hAnsi="Times New Roman" w:cs="Times New Roman"/>
          <w:sz w:val="24"/>
          <w:szCs w:val="24"/>
        </w:rPr>
        <w:t xml:space="preserve">, </w:t>
      </w:r>
      <w:r w:rsidR="00DB6CDB" w:rsidRPr="00765620">
        <w:rPr>
          <w:rFonts w:ascii="Times New Roman" w:hAnsi="Times New Roman" w:cs="Times New Roman"/>
          <w:sz w:val="24"/>
          <w:szCs w:val="24"/>
        </w:rPr>
        <w:t>organizuje i sprovodi mjere zaštite potrebne u domenu upravljanja medicinskim otpadom</w:t>
      </w:r>
      <w:r w:rsidRPr="00765620">
        <w:rPr>
          <w:rFonts w:ascii="Times New Roman" w:hAnsi="Times New Roman" w:cs="Times New Roman"/>
          <w:sz w:val="24"/>
          <w:szCs w:val="24"/>
        </w:rPr>
        <w:t>,</w:t>
      </w:r>
      <w:r w:rsidR="00DB6CDB" w:rsidRPr="00765620">
        <w:rPr>
          <w:rFonts w:ascii="Times New Roman" w:hAnsi="Times New Roman" w:cs="Times New Roman"/>
          <w:sz w:val="24"/>
          <w:szCs w:val="24"/>
        </w:rPr>
        <w:t>vrši obradu obrazaca u domeni medicinskog otpada</w:t>
      </w:r>
      <w:r w:rsidRPr="00765620">
        <w:rPr>
          <w:rFonts w:ascii="Times New Roman" w:hAnsi="Times New Roman" w:cs="Times New Roman"/>
          <w:sz w:val="24"/>
          <w:szCs w:val="24"/>
        </w:rPr>
        <w:t xml:space="preserve">, </w:t>
      </w:r>
      <w:r w:rsidR="00DB6CDB" w:rsidRPr="00765620">
        <w:rPr>
          <w:rFonts w:ascii="Times New Roman" w:hAnsi="Times New Roman" w:cs="Times New Roman"/>
          <w:sz w:val="24"/>
          <w:szCs w:val="24"/>
        </w:rPr>
        <w:t>predlaže mjere za unaprjeđenje prikupljanja i transporta medicinskog otpada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b/>
        </w:rPr>
      </w:pPr>
    </w:p>
    <w:p w:rsidR="00331B91" w:rsidRPr="00F01780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V3.</w:t>
      </w:r>
      <w:r w:rsidRPr="002447BE">
        <w:rPr>
          <w:rFonts w:ascii="Times New Roman" w:hAnsi="Times New Roman" w:cs="Times New Roman"/>
          <w:b/>
        </w:rPr>
        <w:t xml:space="preserve"> </w:t>
      </w:r>
      <w:r w:rsidRPr="00FD28BE">
        <w:rPr>
          <w:rFonts w:ascii="Times New Roman" w:hAnsi="Times New Roman" w:cs="Times New Roman"/>
          <w:i/>
          <w:sz w:val="24"/>
          <w:szCs w:val="24"/>
        </w:rPr>
        <w:t>Medicinski tehničar u Službi porodične medicine</w:t>
      </w:r>
      <w:r>
        <w:t xml:space="preserve"> 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331B91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 xml:space="preserve">Medinska sestra – tehničar </w:t>
      </w:r>
    </w:p>
    <w:p w:rsidR="00331B91" w:rsidRDefault="00331B91" w:rsidP="00331B91">
      <w:pPr>
        <w:pStyle w:val="BodyText"/>
      </w:pP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331B91" w:rsidRDefault="00331B91" w:rsidP="00331B91">
      <w:pPr>
        <w:pStyle w:val="BodyText"/>
        <w:rPr>
          <w:i/>
          <w:sz w:val="22"/>
          <w:szCs w:val="22"/>
        </w:rPr>
      </w:pP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4</w:t>
      </w:r>
      <w:r w:rsidRPr="002447B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NK radnik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331B91" w:rsidRDefault="00331B91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C4DB6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27146"/>
    <w:rsid w:val="00667A49"/>
    <w:rsid w:val="0068411C"/>
    <w:rsid w:val="006F67F3"/>
    <w:rsid w:val="00715C3F"/>
    <w:rsid w:val="00765620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5DC1"/>
    <w:rsid w:val="00DB61FE"/>
    <w:rsid w:val="00DB6CDB"/>
    <w:rsid w:val="00DF23F7"/>
    <w:rsid w:val="00E21A3E"/>
    <w:rsid w:val="00E41103"/>
    <w:rsid w:val="00E43751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2021-04-07T10:51:00Z</cp:lastPrinted>
  <dcterms:created xsi:type="dcterms:W3CDTF">2021-04-09T05:08:00Z</dcterms:created>
  <dcterms:modified xsi:type="dcterms:W3CDTF">2021-04-09T05:08:00Z</dcterms:modified>
</cp:coreProperties>
</file>